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71C4ECB" w:rsidP="6E77F6E3" w:rsidRDefault="771C4ECB" w14:paraId="7472F721" w14:textId="2E7806EA">
      <w:pPr>
        <w:rPr>
          <w:rFonts w:ascii="Times New Roman" w:hAnsi="Times New Roman" w:cs="Times New Roman"/>
          <w:b w:val="1"/>
          <w:bCs w:val="1"/>
          <w:highlight w:val="yellow"/>
        </w:rPr>
      </w:pPr>
      <w:r w:rsidRPr="6E77F6E3" w:rsidR="6E77F6E3">
        <w:rPr>
          <w:rFonts w:ascii="Times New Roman" w:hAnsi="Times New Roman" w:cs="Times New Roman"/>
          <w:b w:val="1"/>
          <w:bCs w:val="1"/>
          <w:highlight w:val="yellow"/>
        </w:rPr>
        <w:t>DRAFT Minutes</w:t>
      </w:r>
    </w:p>
    <w:p w:rsidRPr="00A556B0" w:rsidR="00EB68B3" w:rsidP="00EB68B3" w:rsidRDefault="00382E15" w14:paraId="5F7E7649" w14:textId="77777777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</w:rPr>
        <w:t>The meeting was c</w:t>
      </w:r>
      <w:r w:rsidRPr="00A556B0" w:rsidR="00EB68B3">
        <w:rPr>
          <w:rFonts w:ascii="Times New Roman" w:hAnsi="Times New Roman" w:cs="Times New Roman"/>
        </w:rPr>
        <w:t>all</w:t>
      </w:r>
      <w:r w:rsidRPr="00A556B0">
        <w:rPr>
          <w:rFonts w:ascii="Times New Roman" w:hAnsi="Times New Roman" w:cs="Times New Roman"/>
        </w:rPr>
        <w:t>ed</w:t>
      </w:r>
      <w:r w:rsidRPr="00A556B0" w:rsidR="00EB68B3">
        <w:rPr>
          <w:rFonts w:ascii="Times New Roman" w:hAnsi="Times New Roman" w:cs="Times New Roman"/>
        </w:rPr>
        <w:t xml:space="preserve"> to </w:t>
      </w:r>
      <w:r w:rsidRPr="00A556B0">
        <w:rPr>
          <w:rFonts w:ascii="Times New Roman" w:hAnsi="Times New Roman" w:cs="Times New Roman"/>
        </w:rPr>
        <w:t>o</w:t>
      </w:r>
      <w:r w:rsidRPr="00A556B0" w:rsidR="00EB68B3">
        <w:rPr>
          <w:rFonts w:ascii="Times New Roman" w:hAnsi="Times New Roman" w:cs="Times New Roman"/>
        </w:rPr>
        <w:t>rder at 10:17</w:t>
      </w:r>
      <w:r w:rsidRPr="00A556B0">
        <w:rPr>
          <w:rFonts w:ascii="Times New Roman" w:hAnsi="Times New Roman" w:cs="Times New Roman"/>
        </w:rPr>
        <w:t>am</w:t>
      </w:r>
      <w:r w:rsidRPr="00A556B0" w:rsidR="00EB68B3">
        <w:rPr>
          <w:rFonts w:ascii="Times New Roman" w:hAnsi="Times New Roman" w:cs="Times New Roman"/>
        </w:rPr>
        <w:t xml:space="preserve"> by Dr. Bobby Torres, AAAE President</w:t>
      </w:r>
      <w:r w:rsidRPr="00A556B0" w:rsidR="00524705">
        <w:rPr>
          <w:rFonts w:ascii="Times New Roman" w:hAnsi="Times New Roman" w:cs="Times New Roman"/>
        </w:rPr>
        <w:br/>
      </w:r>
      <w:r w:rsidRPr="00A556B0" w:rsidR="00524705">
        <w:rPr>
          <w:rFonts w:ascii="Times New Roman" w:hAnsi="Times New Roman" w:cs="Times New Roman"/>
        </w:rPr>
        <w:br/>
      </w:r>
      <w:r w:rsidRPr="00A556B0" w:rsidR="00524705">
        <w:rPr>
          <w:rFonts w:ascii="Times New Roman" w:hAnsi="Times New Roman" w:cs="Times New Roman"/>
          <w:b/>
        </w:rPr>
        <w:t>Greetings on behalf of the State of Iowa</w:t>
      </w:r>
      <w:r w:rsidRPr="00A556B0" w:rsidR="00524705">
        <w:rPr>
          <w:rFonts w:ascii="Times New Roman" w:hAnsi="Times New Roman" w:cs="Times New Roman"/>
        </w:rPr>
        <w:br/>
      </w:r>
      <w:r w:rsidRPr="00A556B0" w:rsidR="002E5DC3">
        <w:rPr>
          <w:rFonts w:ascii="Times New Roman" w:hAnsi="Times New Roman" w:cs="Times New Roman"/>
        </w:rPr>
        <w:t xml:space="preserve">Governor Kim Reynold, </w:t>
      </w:r>
      <w:r w:rsidRPr="00A556B0" w:rsidR="00EB68B3">
        <w:rPr>
          <w:rFonts w:ascii="Times New Roman" w:hAnsi="Times New Roman" w:cs="Times New Roman"/>
        </w:rPr>
        <w:t>Governor of the State of Iowa</w:t>
      </w:r>
      <w:r w:rsidRPr="00A556B0" w:rsidR="002E5DC3">
        <w:rPr>
          <w:rFonts w:ascii="Times New Roman" w:hAnsi="Times New Roman" w:cs="Times New Roman"/>
        </w:rPr>
        <w:t xml:space="preserve"> brought greetings on</w:t>
      </w:r>
      <w:r w:rsidRPr="00A556B0" w:rsidR="00EB68B3">
        <w:rPr>
          <w:rFonts w:ascii="Times New Roman" w:hAnsi="Times New Roman" w:cs="Times New Roman"/>
        </w:rPr>
        <w:t xml:space="preserve"> behalf of the state </w:t>
      </w:r>
      <w:r w:rsidRPr="00A556B0" w:rsidR="003D3C90">
        <w:rPr>
          <w:rFonts w:ascii="Times New Roman" w:hAnsi="Times New Roman" w:cs="Times New Roman"/>
        </w:rPr>
        <w:t>and welcomed AAAE to Iowa</w:t>
      </w:r>
      <w:r w:rsidRPr="00A556B0" w:rsidR="003736A3">
        <w:rPr>
          <w:rFonts w:ascii="Times New Roman" w:hAnsi="Times New Roman" w:cs="Times New Roman"/>
        </w:rPr>
        <w:t xml:space="preserve">. </w:t>
      </w:r>
    </w:p>
    <w:p w:rsidRPr="00A556B0" w:rsidR="00EB68B3" w:rsidP="00EB68B3" w:rsidRDefault="002E5DC3" w14:paraId="118CAE22" w14:textId="77777777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</w:rPr>
        <w:br/>
      </w:r>
      <w:r w:rsidRPr="00A556B0" w:rsidR="00EB68B3">
        <w:rPr>
          <w:rFonts w:ascii="Times New Roman" w:hAnsi="Times New Roman" w:cs="Times New Roman"/>
        </w:rPr>
        <w:t>Minutes of the 2018 AAAE Business Meeting</w:t>
      </w:r>
    </w:p>
    <w:p w:rsidRPr="00A556B0" w:rsidR="003736A3" w:rsidP="00EB68B3" w:rsidRDefault="002E5DC3" w14:paraId="5D00F922" w14:textId="77777777">
      <w:pPr>
        <w:rPr>
          <w:rFonts w:ascii="Times New Roman" w:hAnsi="Times New Roman" w:cs="Times New Roman"/>
          <w:b/>
          <w:i/>
        </w:rPr>
      </w:pPr>
      <w:r w:rsidRPr="005E1774">
        <w:rPr>
          <w:rFonts w:ascii="Times New Roman" w:hAnsi="Times New Roman" w:cs="Times New Roman"/>
          <w:b/>
          <w:iCs/>
        </w:rPr>
        <w:t xml:space="preserve">Dr. </w:t>
      </w:r>
      <w:r w:rsidRPr="005E1774" w:rsidR="00EB68B3">
        <w:rPr>
          <w:rFonts w:ascii="Times New Roman" w:hAnsi="Times New Roman" w:cs="Times New Roman"/>
          <w:b/>
          <w:iCs/>
        </w:rPr>
        <w:t>Kristin Stair moved to approve the minutes from the AAAE Business meeting</w:t>
      </w:r>
      <w:r w:rsidRPr="005E1774" w:rsidR="008525A4">
        <w:rPr>
          <w:rFonts w:ascii="Times New Roman" w:hAnsi="Times New Roman" w:cs="Times New Roman"/>
          <w:b/>
          <w:iCs/>
        </w:rPr>
        <w:t xml:space="preserve"> as posted on the AAAE website and sent through the AAAE listserv</w:t>
      </w:r>
      <w:r w:rsidRPr="005E1774" w:rsidR="00EB68B3">
        <w:rPr>
          <w:rFonts w:ascii="Times New Roman" w:hAnsi="Times New Roman" w:cs="Times New Roman"/>
          <w:b/>
          <w:iCs/>
        </w:rPr>
        <w:br/>
      </w:r>
      <w:r w:rsidRPr="005E1774">
        <w:rPr>
          <w:rFonts w:ascii="Times New Roman" w:hAnsi="Times New Roman" w:cs="Times New Roman"/>
          <w:b/>
          <w:iCs/>
        </w:rPr>
        <w:t>The motion was s</w:t>
      </w:r>
      <w:r w:rsidRPr="005E1774" w:rsidR="00EB68B3">
        <w:rPr>
          <w:rFonts w:ascii="Times New Roman" w:hAnsi="Times New Roman" w:cs="Times New Roman"/>
          <w:b/>
          <w:iCs/>
        </w:rPr>
        <w:t xml:space="preserve">econded by </w:t>
      </w:r>
      <w:r w:rsidRPr="005E1774" w:rsidR="003D3C90">
        <w:rPr>
          <w:rFonts w:ascii="Times New Roman" w:hAnsi="Times New Roman" w:cs="Times New Roman"/>
          <w:b/>
          <w:iCs/>
        </w:rPr>
        <w:t xml:space="preserve">Dr. </w:t>
      </w:r>
      <w:r w:rsidRPr="005E1774" w:rsidR="003736A3">
        <w:rPr>
          <w:rFonts w:ascii="Times New Roman" w:hAnsi="Times New Roman" w:cs="Times New Roman"/>
          <w:b/>
          <w:iCs/>
        </w:rPr>
        <w:t>Joey Blackburn</w:t>
      </w:r>
      <w:r w:rsidRPr="005E1774">
        <w:rPr>
          <w:rFonts w:ascii="Times New Roman" w:hAnsi="Times New Roman" w:cs="Times New Roman"/>
          <w:b/>
          <w:iCs/>
        </w:rPr>
        <w:br/>
      </w:r>
      <w:r w:rsidRPr="00A556B0">
        <w:rPr>
          <w:rFonts w:ascii="Times New Roman" w:hAnsi="Times New Roman" w:cs="Times New Roman"/>
          <w:b/>
          <w:i/>
        </w:rPr>
        <w:t>With no edits, t</w:t>
      </w:r>
      <w:r w:rsidRPr="00A556B0" w:rsidR="003736A3">
        <w:rPr>
          <w:rFonts w:ascii="Times New Roman" w:hAnsi="Times New Roman" w:cs="Times New Roman"/>
          <w:b/>
          <w:i/>
        </w:rPr>
        <w:t>he motion passed</w:t>
      </w:r>
    </w:p>
    <w:p w:rsidRPr="00A556B0" w:rsidR="002E5DC3" w:rsidP="00EB68B3" w:rsidRDefault="002E5DC3" w14:paraId="096282B1" w14:textId="77777777">
      <w:pPr>
        <w:rPr>
          <w:rFonts w:ascii="Times New Roman" w:hAnsi="Times New Roman" w:cs="Times New Roman"/>
          <w:b/>
          <w:i/>
        </w:rPr>
      </w:pPr>
    </w:p>
    <w:p w:rsidRPr="00A556B0" w:rsidR="00EB68B3" w:rsidP="00EB68B3" w:rsidRDefault="00EB68B3" w14:paraId="233C8503" w14:textId="5A22EED5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  <w:b/>
        </w:rPr>
        <w:t>Treasurer’s Report</w:t>
      </w:r>
      <w:r w:rsidRPr="00A556B0">
        <w:rPr>
          <w:rFonts w:ascii="Times New Roman" w:hAnsi="Times New Roman" w:cs="Times New Roman"/>
        </w:rPr>
        <w:tab/>
      </w:r>
      <w:r w:rsidRPr="00A556B0" w:rsidR="003736A3">
        <w:rPr>
          <w:rFonts w:ascii="Times New Roman" w:hAnsi="Times New Roman" w:cs="Times New Roman"/>
        </w:rPr>
        <w:br/>
      </w:r>
      <w:r w:rsidRPr="00A556B0" w:rsidR="002E5DC3">
        <w:rPr>
          <w:rFonts w:ascii="Times New Roman" w:hAnsi="Times New Roman" w:cs="Times New Roman"/>
        </w:rPr>
        <w:t xml:space="preserve">The AEEE </w:t>
      </w:r>
      <w:r w:rsidR="002E050C">
        <w:rPr>
          <w:rFonts w:ascii="Times New Roman" w:hAnsi="Times New Roman" w:cs="Times New Roman"/>
        </w:rPr>
        <w:t>Tr</w:t>
      </w:r>
      <w:r w:rsidRPr="00A556B0" w:rsidR="002E5DC3">
        <w:rPr>
          <w:rFonts w:ascii="Times New Roman" w:hAnsi="Times New Roman" w:cs="Times New Roman"/>
        </w:rPr>
        <w:t>easurer</w:t>
      </w:r>
      <w:r w:rsidR="002E050C">
        <w:rPr>
          <w:rFonts w:ascii="Times New Roman" w:hAnsi="Times New Roman" w:cs="Times New Roman"/>
        </w:rPr>
        <w:t>’</w:t>
      </w:r>
      <w:r w:rsidRPr="00A556B0" w:rsidR="002E5DC3">
        <w:rPr>
          <w:rFonts w:ascii="Times New Roman" w:hAnsi="Times New Roman" w:cs="Times New Roman"/>
        </w:rPr>
        <w:t>s Report was sent by Dr. Barry Croom through</w:t>
      </w:r>
      <w:r w:rsidRPr="00A556B0" w:rsidR="003736A3">
        <w:rPr>
          <w:rFonts w:ascii="Times New Roman" w:hAnsi="Times New Roman" w:cs="Times New Roman"/>
        </w:rPr>
        <w:t xml:space="preserve"> the</w:t>
      </w:r>
      <w:r w:rsidRPr="00A556B0" w:rsidR="002E5DC3">
        <w:rPr>
          <w:rFonts w:ascii="Times New Roman" w:hAnsi="Times New Roman" w:cs="Times New Roman"/>
        </w:rPr>
        <w:t xml:space="preserve"> AAAE</w:t>
      </w:r>
      <w:r w:rsidRPr="00A556B0" w:rsidR="003736A3">
        <w:rPr>
          <w:rFonts w:ascii="Times New Roman" w:hAnsi="Times New Roman" w:cs="Times New Roman"/>
        </w:rPr>
        <w:t xml:space="preserve"> list</w:t>
      </w:r>
      <w:r w:rsidR="002E050C">
        <w:rPr>
          <w:rFonts w:ascii="Times New Roman" w:hAnsi="Times New Roman" w:cs="Times New Roman"/>
        </w:rPr>
        <w:t>serv</w:t>
      </w:r>
      <w:r w:rsidRPr="00A556B0" w:rsidR="002E5DC3">
        <w:rPr>
          <w:rFonts w:ascii="Times New Roman" w:hAnsi="Times New Roman" w:cs="Times New Roman"/>
        </w:rPr>
        <w:t xml:space="preserve">. The report was shared by Dr. Jon Ramsey. </w:t>
      </w:r>
      <w:r w:rsidRPr="00A556B0" w:rsidR="003736A3">
        <w:rPr>
          <w:rFonts w:ascii="Times New Roman" w:hAnsi="Times New Roman" w:cs="Times New Roman"/>
        </w:rPr>
        <w:t xml:space="preserve">Dr. Croom was thanked for his work as the AAAE treasurer. </w:t>
      </w:r>
    </w:p>
    <w:p w:rsidRPr="00A556B0" w:rsidR="00EB68B3" w:rsidP="00EB68B3" w:rsidRDefault="002E5DC3" w14:paraId="63C78D38" w14:textId="371BF863">
      <w:pPr>
        <w:rPr>
          <w:rFonts w:ascii="Times New Roman" w:hAnsi="Times New Roman" w:cs="Times New Roman"/>
          <w:b/>
        </w:rPr>
      </w:pPr>
      <w:r w:rsidRPr="00A556B0">
        <w:rPr>
          <w:rFonts w:ascii="Times New Roman" w:hAnsi="Times New Roman" w:cs="Times New Roman"/>
          <w:b/>
        </w:rPr>
        <w:t xml:space="preserve">Dr. </w:t>
      </w:r>
      <w:r w:rsidRPr="00A556B0" w:rsidR="003736A3">
        <w:rPr>
          <w:rFonts w:ascii="Times New Roman" w:hAnsi="Times New Roman" w:cs="Times New Roman"/>
          <w:b/>
        </w:rPr>
        <w:t xml:space="preserve">Jon Ramsey </w:t>
      </w:r>
      <w:r w:rsidRPr="00A556B0">
        <w:rPr>
          <w:rFonts w:ascii="Times New Roman" w:hAnsi="Times New Roman" w:cs="Times New Roman"/>
          <w:b/>
        </w:rPr>
        <w:t>m</w:t>
      </w:r>
      <w:r w:rsidRPr="00A556B0" w:rsidR="00EB68B3">
        <w:rPr>
          <w:rFonts w:ascii="Times New Roman" w:hAnsi="Times New Roman" w:cs="Times New Roman"/>
          <w:b/>
        </w:rPr>
        <w:t>oved to approve the treasurer</w:t>
      </w:r>
      <w:r w:rsidR="002E050C">
        <w:rPr>
          <w:rFonts w:ascii="Times New Roman" w:hAnsi="Times New Roman" w:cs="Times New Roman"/>
          <w:b/>
        </w:rPr>
        <w:t>’</w:t>
      </w:r>
      <w:r w:rsidRPr="00A556B0" w:rsidR="00EB68B3">
        <w:rPr>
          <w:rFonts w:ascii="Times New Roman" w:hAnsi="Times New Roman" w:cs="Times New Roman"/>
          <w:b/>
        </w:rPr>
        <w:t>s report</w:t>
      </w:r>
      <w:r w:rsidRPr="00A556B0" w:rsidR="003736A3">
        <w:rPr>
          <w:rFonts w:ascii="Times New Roman" w:hAnsi="Times New Roman" w:cs="Times New Roman"/>
          <w:b/>
        </w:rPr>
        <w:t xml:space="preserve"> as presented </w:t>
      </w:r>
      <w:r w:rsidRPr="00A556B0">
        <w:rPr>
          <w:rFonts w:ascii="Times New Roman" w:hAnsi="Times New Roman" w:cs="Times New Roman"/>
          <w:b/>
        </w:rPr>
        <w:t xml:space="preserve">electronically </w:t>
      </w:r>
      <w:r w:rsidRPr="00A556B0" w:rsidR="003736A3">
        <w:rPr>
          <w:rFonts w:ascii="Times New Roman" w:hAnsi="Times New Roman" w:cs="Times New Roman"/>
          <w:b/>
        </w:rPr>
        <w:t>by Dr. Croom</w:t>
      </w:r>
      <w:r w:rsidRPr="00A556B0" w:rsidR="00EB68B3">
        <w:rPr>
          <w:rFonts w:ascii="Times New Roman" w:hAnsi="Times New Roman" w:cs="Times New Roman"/>
          <w:b/>
        </w:rPr>
        <w:br/>
      </w:r>
      <w:r w:rsidRPr="00A556B0">
        <w:rPr>
          <w:rFonts w:ascii="Times New Roman" w:hAnsi="Times New Roman" w:cs="Times New Roman"/>
          <w:b/>
        </w:rPr>
        <w:t>The motion was s</w:t>
      </w:r>
      <w:r w:rsidRPr="00A556B0" w:rsidR="00EB68B3">
        <w:rPr>
          <w:rFonts w:ascii="Times New Roman" w:hAnsi="Times New Roman" w:cs="Times New Roman"/>
          <w:b/>
        </w:rPr>
        <w:t xml:space="preserve">econded by </w:t>
      </w:r>
      <w:r w:rsidRPr="00A556B0" w:rsidR="003736A3">
        <w:rPr>
          <w:rFonts w:ascii="Times New Roman" w:hAnsi="Times New Roman" w:cs="Times New Roman"/>
          <w:b/>
        </w:rPr>
        <w:t>Dr. David Doe</w:t>
      </w:r>
      <w:r w:rsidR="002E050C">
        <w:rPr>
          <w:rFonts w:ascii="Times New Roman" w:hAnsi="Times New Roman" w:cs="Times New Roman"/>
          <w:b/>
        </w:rPr>
        <w:t>r</w:t>
      </w:r>
      <w:r w:rsidRPr="00A556B0" w:rsidR="003736A3">
        <w:rPr>
          <w:rFonts w:ascii="Times New Roman" w:hAnsi="Times New Roman" w:cs="Times New Roman"/>
          <w:b/>
        </w:rPr>
        <w:t>f</w:t>
      </w:r>
      <w:r w:rsidR="002E050C">
        <w:rPr>
          <w:rFonts w:ascii="Times New Roman" w:hAnsi="Times New Roman" w:cs="Times New Roman"/>
          <w:b/>
        </w:rPr>
        <w:t>e</w:t>
      </w:r>
      <w:r w:rsidRPr="00A556B0" w:rsidR="003736A3">
        <w:rPr>
          <w:rFonts w:ascii="Times New Roman" w:hAnsi="Times New Roman" w:cs="Times New Roman"/>
          <w:b/>
        </w:rPr>
        <w:t>r</w:t>
      </w:r>
      <w:r w:rsidRPr="00A556B0" w:rsidR="008525A4">
        <w:rPr>
          <w:rFonts w:ascii="Times New Roman" w:hAnsi="Times New Roman" w:cs="Times New Roman"/>
          <w:b/>
        </w:rPr>
        <w:t>t</w:t>
      </w:r>
      <w:r w:rsidRPr="00A556B0">
        <w:rPr>
          <w:rFonts w:ascii="Times New Roman" w:hAnsi="Times New Roman" w:cs="Times New Roman"/>
          <w:b/>
        </w:rPr>
        <w:br/>
      </w:r>
      <w:r w:rsidRPr="00A556B0">
        <w:rPr>
          <w:rFonts w:ascii="Times New Roman" w:hAnsi="Times New Roman" w:cs="Times New Roman"/>
          <w:b/>
        </w:rPr>
        <w:t>With no discussion, t</w:t>
      </w:r>
      <w:r w:rsidRPr="00A556B0" w:rsidR="00EB68B3">
        <w:rPr>
          <w:rFonts w:ascii="Times New Roman" w:hAnsi="Times New Roman" w:cs="Times New Roman"/>
          <w:b/>
        </w:rPr>
        <w:t xml:space="preserve">he motion </w:t>
      </w:r>
      <w:r w:rsidRPr="00A556B0" w:rsidR="003736A3">
        <w:rPr>
          <w:rFonts w:ascii="Times New Roman" w:hAnsi="Times New Roman" w:cs="Times New Roman"/>
          <w:b/>
        </w:rPr>
        <w:t>passed</w:t>
      </w:r>
    </w:p>
    <w:p w:rsidRPr="00A556B0" w:rsidR="002E5DC3" w:rsidP="00EB68B3" w:rsidRDefault="002E5DC3" w14:paraId="798181F8" w14:textId="77777777">
      <w:pPr>
        <w:rPr>
          <w:rFonts w:ascii="Times New Roman" w:hAnsi="Times New Roman" w:cs="Times New Roman"/>
          <w:b/>
        </w:rPr>
      </w:pPr>
    </w:p>
    <w:p w:rsidRPr="00A556B0" w:rsidR="003D3C90" w:rsidP="00EB68B3" w:rsidRDefault="00EB68B3" w14:paraId="7864051F" w14:textId="77777777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  <w:b/>
        </w:rPr>
        <w:t>AAAE Fellows Ceremony</w:t>
      </w:r>
      <w:r w:rsidRPr="00A556B0" w:rsidR="008525A4">
        <w:rPr>
          <w:rFonts w:ascii="Times New Roman" w:hAnsi="Times New Roman" w:cs="Times New Roman"/>
        </w:rPr>
        <w:br/>
      </w:r>
      <w:r w:rsidRPr="00A556B0" w:rsidR="008525A4">
        <w:rPr>
          <w:rFonts w:ascii="Times New Roman" w:hAnsi="Times New Roman" w:cs="Times New Roman"/>
        </w:rPr>
        <w:t xml:space="preserve">The AAAE Fellows induction ceremony was led by Dr. Don Johnson, </w:t>
      </w:r>
      <w:r w:rsidRPr="00A556B0" w:rsidR="003D3C90">
        <w:rPr>
          <w:rFonts w:ascii="Times New Roman" w:hAnsi="Times New Roman" w:cs="Times New Roman"/>
        </w:rPr>
        <w:t xml:space="preserve">Chair of the </w:t>
      </w:r>
      <w:r w:rsidRPr="00A556B0" w:rsidR="008525A4">
        <w:rPr>
          <w:rFonts w:ascii="Times New Roman" w:hAnsi="Times New Roman" w:cs="Times New Roman"/>
        </w:rPr>
        <w:t>AAAE Fellows C</w:t>
      </w:r>
      <w:r w:rsidRPr="00A556B0" w:rsidR="003D3C90">
        <w:rPr>
          <w:rFonts w:ascii="Times New Roman" w:hAnsi="Times New Roman" w:cs="Times New Roman"/>
        </w:rPr>
        <w:t>ommittee.</w:t>
      </w:r>
    </w:p>
    <w:p w:rsidRPr="00A556B0" w:rsidR="008525A4" w:rsidP="00EB68B3" w:rsidRDefault="003D3C90" w14:paraId="3025642F" w14:textId="77777777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</w:rPr>
        <w:t>This year’s inductees included:</w:t>
      </w:r>
      <w:r w:rsidRPr="00A556B0">
        <w:rPr>
          <w:rFonts w:ascii="Times New Roman" w:hAnsi="Times New Roman" w:cs="Times New Roman"/>
        </w:rPr>
        <w:br/>
      </w:r>
      <w:r w:rsidRPr="00A556B0" w:rsidR="008525A4">
        <w:rPr>
          <w:rFonts w:ascii="Times New Roman" w:hAnsi="Times New Roman" w:cs="Times New Roman"/>
        </w:rPr>
        <w:t>Dr. Tracy Kitchel, The Ohio State University</w:t>
      </w:r>
      <w:r w:rsidRPr="00A556B0" w:rsidR="008525A4">
        <w:rPr>
          <w:rFonts w:ascii="Times New Roman" w:hAnsi="Times New Roman" w:cs="Times New Roman"/>
        </w:rPr>
        <w:br/>
      </w:r>
      <w:r w:rsidRPr="00A556B0" w:rsidR="008525A4">
        <w:rPr>
          <w:rFonts w:ascii="Times New Roman" w:hAnsi="Times New Roman" w:cs="Times New Roman"/>
        </w:rPr>
        <w:t>Dr. Travis Park, North Carolina State University</w:t>
      </w:r>
      <w:r w:rsidRPr="00A556B0" w:rsidR="008525A4">
        <w:rPr>
          <w:rFonts w:ascii="Times New Roman" w:hAnsi="Times New Roman" w:cs="Times New Roman"/>
        </w:rPr>
        <w:br/>
      </w:r>
      <w:r w:rsidRPr="00A556B0" w:rsidR="008525A4">
        <w:rPr>
          <w:rFonts w:ascii="Times New Roman" w:hAnsi="Times New Roman" w:cs="Times New Roman"/>
        </w:rPr>
        <w:t xml:space="preserve">Dr. Mike Retallick, </w:t>
      </w:r>
      <w:r w:rsidRPr="00A556B0" w:rsidR="00544FA0">
        <w:rPr>
          <w:rFonts w:ascii="Times New Roman" w:hAnsi="Times New Roman" w:cs="Times New Roman"/>
        </w:rPr>
        <w:t>Iowa State University</w:t>
      </w:r>
      <w:r w:rsidRPr="00A556B0" w:rsidR="008525A4">
        <w:rPr>
          <w:rFonts w:ascii="Times New Roman" w:hAnsi="Times New Roman" w:cs="Times New Roman"/>
        </w:rPr>
        <w:br/>
      </w:r>
    </w:p>
    <w:p w:rsidRPr="00A556B0" w:rsidR="00EB68B3" w:rsidP="00EB68B3" w:rsidRDefault="00EB68B3" w14:paraId="25812489" w14:textId="77777777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  <w:b/>
        </w:rPr>
        <w:t>Memorials</w:t>
      </w:r>
      <w:r w:rsidRPr="00A556B0" w:rsidR="00833870">
        <w:rPr>
          <w:rFonts w:ascii="Times New Roman" w:hAnsi="Times New Roman" w:cs="Times New Roman"/>
        </w:rPr>
        <w:br/>
      </w:r>
      <w:r w:rsidRPr="00A556B0" w:rsidR="00833870">
        <w:rPr>
          <w:rFonts w:ascii="Times New Roman" w:hAnsi="Times New Roman" w:cs="Times New Roman"/>
        </w:rPr>
        <w:t>This year, several members of the profession passed away, these members were memorialized during this</w:t>
      </w:r>
      <w:r w:rsidRPr="00A556B0" w:rsidR="003D3C90">
        <w:rPr>
          <w:rFonts w:ascii="Times New Roman" w:hAnsi="Times New Roman" w:cs="Times New Roman"/>
        </w:rPr>
        <w:t xml:space="preserve"> business</w:t>
      </w:r>
      <w:r w:rsidRPr="00A556B0" w:rsidR="00833870">
        <w:rPr>
          <w:rFonts w:ascii="Times New Roman" w:hAnsi="Times New Roman" w:cs="Times New Roman"/>
        </w:rPr>
        <w:t xml:space="preserve"> session. </w:t>
      </w:r>
    </w:p>
    <w:p w:rsidRPr="00A556B0" w:rsidR="00833870" w:rsidP="00833870" w:rsidRDefault="00833870" w14:paraId="66635DDB" w14:textId="77777777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</w:rPr>
        <w:t xml:space="preserve">Dr. </w:t>
      </w:r>
      <w:r w:rsidRPr="00A556B0" w:rsidR="00EB68B3">
        <w:rPr>
          <w:rFonts w:ascii="Times New Roman" w:hAnsi="Times New Roman" w:cs="Times New Roman"/>
        </w:rPr>
        <w:t>James Christiansen</w:t>
      </w:r>
      <w:r w:rsidRPr="00A556B0">
        <w:rPr>
          <w:rFonts w:ascii="Times New Roman" w:hAnsi="Times New Roman" w:cs="Times New Roman"/>
        </w:rPr>
        <w:t xml:space="preserve"> - Remembered by Dr. Lori Moore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 xml:space="preserve">Dr. </w:t>
      </w:r>
      <w:r w:rsidRPr="00A556B0" w:rsidR="00EB68B3">
        <w:rPr>
          <w:rFonts w:ascii="Times New Roman" w:hAnsi="Times New Roman" w:cs="Times New Roman"/>
        </w:rPr>
        <w:t>James Clouse</w:t>
      </w:r>
      <w:r w:rsidRPr="00A556B0">
        <w:rPr>
          <w:rFonts w:ascii="Times New Roman" w:hAnsi="Times New Roman" w:cs="Times New Roman"/>
        </w:rPr>
        <w:t xml:space="preserve"> - Remembered by Dr. Rick Rudd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 xml:space="preserve">Dr. </w:t>
      </w:r>
      <w:r w:rsidRPr="00A556B0" w:rsidR="00EB68B3">
        <w:rPr>
          <w:rFonts w:ascii="Times New Roman" w:hAnsi="Times New Roman" w:cs="Times New Roman"/>
        </w:rPr>
        <w:t>Thomas Hoerner</w:t>
      </w:r>
      <w:r w:rsidRPr="00A556B0">
        <w:rPr>
          <w:rFonts w:ascii="Times New Roman" w:hAnsi="Times New Roman" w:cs="Times New Roman"/>
        </w:rPr>
        <w:t xml:space="preserve"> - Remembered by Dr.  Robert Martin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 xml:space="preserve">Dr. </w:t>
      </w:r>
      <w:r w:rsidRPr="00A556B0" w:rsidR="00EB68B3">
        <w:rPr>
          <w:rFonts w:ascii="Times New Roman" w:hAnsi="Times New Roman" w:cs="Times New Roman"/>
        </w:rPr>
        <w:t>Arthur Leal</w:t>
      </w:r>
      <w:r w:rsidRPr="00A556B0">
        <w:rPr>
          <w:rFonts w:ascii="Times New Roman" w:hAnsi="Times New Roman" w:cs="Times New Roman"/>
        </w:rPr>
        <w:t xml:space="preserve"> - Remembered by Dr. Chris Stripling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 xml:space="preserve">Dr. </w:t>
      </w:r>
      <w:r w:rsidRPr="00A556B0" w:rsidR="00EB68B3">
        <w:rPr>
          <w:rFonts w:ascii="Times New Roman" w:hAnsi="Times New Roman" w:cs="Times New Roman"/>
        </w:rPr>
        <w:t>Floyd McCormick</w:t>
      </w:r>
      <w:r w:rsidRPr="00A556B0">
        <w:rPr>
          <w:rFonts w:ascii="Times New Roman" w:hAnsi="Times New Roman" w:cs="Times New Roman"/>
        </w:rPr>
        <w:t xml:space="preserve"> - Remembered by Dr. Robert Torres</w:t>
      </w:r>
    </w:p>
    <w:p w:rsidRPr="00A556B0" w:rsidR="00524705" w:rsidP="00EB68B3" w:rsidRDefault="00524705" w14:paraId="0D147C58" w14:textId="7FC348F8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</w:rPr>
        <w:lastRenderedPageBreak/>
        <w:br/>
      </w:r>
      <w:r w:rsidRPr="00A556B0" w:rsidR="00EB68B3">
        <w:rPr>
          <w:rFonts w:ascii="Times New Roman" w:hAnsi="Times New Roman" w:cs="Times New Roman"/>
        </w:rPr>
        <w:t>Recognition of Retirees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 xml:space="preserve">Dr. </w:t>
      </w:r>
      <w:r w:rsidRPr="00A556B0" w:rsidR="00EB68B3">
        <w:rPr>
          <w:rFonts w:ascii="Times New Roman" w:hAnsi="Times New Roman" w:cs="Times New Roman"/>
        </w:rPr>
        <w:t xml:space="preserve">Bobby Torres </w:t>
      </w:r>
      <w:r w:rsidRPr="00A556B0">
        <w:rPr>
          <w:rFonts w:ascii="Times New Roman" w:hAnsi="Times New Roman" w:cs="Times New Roman"/>
        </w:rPr>
        <w:t xml:space="preserve">recognized members of our profession who have retired over the past year. 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>Dr. Harry Boone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>Dr. Debbie Boone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 xml:space="preserve">Dr. </w:t>
      </w:r>
      <w:r w:rsidR="002E050C">
        <w:rPr>
          <w:rFonts w:ascii="Times New Roman" w:hAnsi="Times New Roman" w:cs="Times New Roman"/>
        </w:rPr>
        <w:t>Kerry</w:t>
      </w:r>
      <w:r w:rsidRPr="00A556B0">
        <w:rPr>
          <w:rFonts w:ascii="Times New Roman" w:hAnsi="Times New Roman" w:cs="Times New Roman"/>
        </w:rPr>
        <w:t xml:space="preserve"> Odell</w:t>
      </w:r>
      <w:r w:rsidR="002E050C">
        <w:rPr>
          <w:rFonts w:ascii="Times New Roman" w:hAnsi="Times New Roman" w:cs="Times New Roman"/>
        </w:rPr>
        <w:br/>
      </w:r>
      <w:r w:rsidR="002E050C">
        <w:rPr>
          <w:rFonts w:ascii="Times New Roman" w:hAnsi="Times New Roman" w:cs="Times New Roman"/>
        </w:rPr>
        <w:t>Dr. Stacy Gartin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 xml:space="preserve">Dr. Bob </w:t>
      </w:r>
      <w:r w:rsidRPr="00A556B0" w:rsidR="002E050C">
        <w:rPr>
          <w:rFonts w:ascii="Times New Roman" w:hAnsi="Times New Roman" w:cs="Times New Roman"/>
        </w:rPr>
        <w:t>Birkenholz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 xml:space="preserve">Dr. Robert Martin 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>Dr. Roger Terry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>Dr. Richard Stephen</w:t>
      </w:r>
      <w:r w:rsidRPr="00A556B0">
        <w:rPr>
          <w:rFonts w:ascii="Times New Roman" w:hAnsi="Times New Roman" w:cs="Times New Roman"/>
        </w:rPr>
        <w:br/>
      </w:r>
    </w:p>
    <w:p w:rsidRPr="00A556B0" w:rsidR="003D3C90" w:rsidP="00EB68B3" w:rsidRDefault="00524705" w14:paraId="65F2F104" w14:textId="77777777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  <w:b/>
        </w:rPr>
        <w:t>I</w:t>
      </w:r>
      <w:r w:rsidRPr="00A556B0" w:rsidR="00EB68B3">
        <w:rPr>
          <w:rFonts w:ascii="Times New Roman" w:hAnsi="Times New Roman" w:cs="Times New Roman"/>
          <w:b/>
        </w:rPr>
        <w:t>ntroduction of The Distinguished Lecturer</w:t>
      </w:r>
      <w:r w:rsidRPr="00A556B0" w:rsidR="00EB68B3">
        <w:rPr>
          <w:rFonts w:ascii="Times New Roman" w:hAnsi="Times New Roman" w:cs="Times New Roman"/>
          <w:b/>
        </w:rPr>
        <w:tab/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 xml:space="preserve">Dr. </w:t>
      </w:r>
      <w:r w:rsidRPr="00A556B0" w:rsidR="00EB68B3">
        <w:rPr>
          <w:rFonts w:ascii="Times New Roman" w:hAnsi="Times New Roman" w:cs="Times New Roman"/>
        </w:rPr>
        <w:t>Michael Newman</w:t>
      </w:r>
      <w:r w:rsidRPr="00A556B0">
        <w:rPr>
          <w:rFonts w:ascii="Times New Roman" w:hAnsi="Times New Roman" w:cs="Times New Roman"/>
        </w:rPr>
        <w:t xml:space="preserve"> introduced the distinguished lecturer as Dr. Matt Raven</w:t>
      </w:r>
      <w:r w:rsidRPr="00A556B0" w:rsidR="003D3C90">
        <w:rPr>
          <w:rFonts w:ascii="Times New Roman" w:hAnsi="Times New Roman" w:cs="Times New Roman"/>
        </w:rPr>
        <w:br/>
      </w:r>
      <w:r w:rsidRPr="00A556B0" w:rsidR="00615811">
        <w:rPr>
          <w:rFonts w:ascii="Times New Roman" w:hAnsi="Times New Roman" w:cs="Times New Roman"/>
        </w:rPr>
        <w:br/>
      </w:r>
      <w:r w:rsidRPr="00A556B0" w:rsidR="00EB68B3">
        <w:rPr>
          <w:rFonts w:ascii="Times New Roman" w:hAnsi="Times New Roman" w:cs="Times New Roman"/>
          <w:b/>
        </w:rPr>
        <w:t>Announcements</w:t>
      </w:r>
      <w:r w:rsidRPr="00A556B0" w:rsidR="00EB68B3">
        <w:rPr>
          <w:rFonts w:ascii="Times New Roman" w:hAnsi="Times New Roman" w:cs="Times New Roman"/>
        </w:rPr>
        <w:tab/>
      </w:r>
      <w:r w:rsidRPr="00A556B0" w:rsidR="003D3C90">
        <w:rPr>
          <w:rFonts w:ascii="Times New Roman" w:hAnsi="Times New Roman" w:cs="Times New Roman"/>
        </w:rPr>
        <w:br/>
      </w:r>
      <w:r w:rsidRPr="00A556B0" w:rsidR="003D3C90">
        <w:rPr>
          <w:rFonts w:ascii="Times New Roman" w:hAnsi="Times New Roman" w:cs="Times New Roman"/>
        </w:rPr>
        <w:t>The event at the living history museum will be from 5:30 – 7:30. Vans will load in front of the hotel. There will be food and a cash bar.</w:t>
      </w:r>
    </w:p>
    <w:p w:rsidRPr="00A556B0" w:rsidR="00EB68B3" w:rsidP="00EB68B3" w:rsidRDefault="003D3C90" w14:paraId="3415175F" w14:textId="2400C1FB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</w:rPr>
        <w:t>With no further business or announcements, the meeting adjourned at 12:03</w:t>
      </w:r>
      <w:r w:rsidR="002E050C">
        <w:rPr>
          <w:rFonts w:ascii="Times New Roman" w:hAnsi="Times New Roman" w:cs="Times New Roman"/>
        </w:rPr>
        <w:t>pm</w:t>
      </w:r>
      <w:bookmarkStart w:name="_GoBack" w:id="0"/>
      <w:bookmarkEnd w:id="0"/>
      <w:r w:rsidRPr="00A556B0">
        <w:rPr>
          <w:rFonts w:ascii="Times New Roman" w:hAnsi="Times New Roman" w:cs="Times New Roman"/>
        </w:rPr>
        <w:t xml:space="preserve">.  </w:t>
      </w:r>
    </w:p>
    <w:p w:rsidRPr="00A556B0" w:rsidR="003D3C90" w:rsidP="00EB68B3" w:rsidRDefault="003D3C90" w14:paraId="282E6716" w14:textId="77777777">
      <w:pPr>
        <w:rPr>
          <w:rFonts w:ascii="Times New Roman" w:hAnsi="Times New Roman" w:cs="Times New Roman"/>
        </w:rPr>
      </w:pPr>
      <w:r w:rsidRPr="00A556B0">
        <w:rPr>
          <w:rFonts w:ascii="Times New Roman" w:hAnsi="Times New Roman" w:cs="Times New Roman"/>
        </w:rPr>
        <w:t xml:space="preserve">Submitted, 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>Kristin Stair,</w:t>
      </w:r>
      <w:r w:rsidRPr="00A556B0">
        <w:rPr>
          <w:rFonts w:ascii="Times New Roman" w:hAnsi="Times New Roman" w:cs="Times New Roman"/>
        </w:rPr>
        <w:br/>
      </w:r>
      <w:r w:rsidRPr="00A556B0">
        <w:rPr>
          <w:rFonts w:ascii="Times New Roman" w:hAnsi="Times New Roman" w:cs="Times New Roman"/>
        </w:rPr>
        <w:t>AAAE Secretary</w:t>
      </w:r>
    </w:p>
    <w:p w:rsidRPr="00A556B0" w:rsidR="004C5A6D" w:rsidRDefault="004C5A6D" w14:paraId="17358D16" w14:textId="77777777">
      <w:pPr>
        <w:rPr>
          <w:rFonts w:ascii="Times New Roman" w:hAnsi="Times New Roman" w:cs="Times New Roman"/>
        </w:rPr>
      </w:pPr>
    </w:p>
    <w:sectPr w:rsidRPr="00A556B0" w:rsidR="004C5A6D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49" w:rsidP="002E5DC3" w:rsidRDefault="00AA1E49" w14:paraId="093E94EC" w14:textId="77777777">
      <w:pPr>
        <w:spacing w:after="0" w:line="240" w:lineRule="auto"/>
      </w:pPr>
      <w:r>
        <w:separator/>
      </w:r>
    </w:p>
  </w:endnote>
  <w:endnote w:type="continuationSeparator" w:id="0">
    <w:p w:rsidR="00AA1E49" w:rsidP="002E5DC3" w:rsidRDefault="00AA1E49" w14:paraId="7D88E0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49" w:rsidP="002E5DC3" w:rsidRDefault="00AA1E49" w14:paraId="02DB197E" w14:textId="77777777">
      <w:pPr>
        <w:spacing w:after="0" w:line="240" w:lineRule="auto"/>
      </w:pPr>
      <w:r>
        <w:separator/>
      </w:r>
    </w:p>
  </w:footnote>
  <w:footnote w:type="continuationSeparator" w:id="0">
    <w:p w:rsidR="00AA1E49" w:rsidP="002E5DC3" w:rsidRDefault="00AA1E49" w14:paraId="4C098C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965"/>
      <w:gridCol w:w="6385"/>
    </w:tblGrid>
    <w:tr w:rsidR="002E5DC3" w:rsidTr="007753DC" w14:paraId="2E603343" w14:textId="77777777">
      <w:tc>
        <w:tcPr>
          <w:tcW w:w="2965" w:type="dxa"/>
        </w:tcPr>
        <w:p w:rsidR="002E5DC3" w:rsidP="002E5DC3" w:rsidRDefault="002E5DC3" w14:paraId="137A3C3C" w14:textId="77777777">
          <w:pPr>
            <w:pStyle w:val="Header"/>
          </w:pPr>
          <w:r w:rsidRPr="00013280">
            <w:rPr>
              <w:rFonts w:ascii="Helvetica Neue" w:hAnsi="Helvetica Neue"/>
              <w:noProof/>
            </w:rPr>
            <w:drawing>
              <wp:inline distT="0" distB="0" distL="0" distR="0" wp14:anchorId="685B63DD" wp14:editId="151313B1">
                <wp:extent cx="1666875" cy="1057275"/>
                <wp:effectExtent l="1905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-1056" b="-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vAlign w:val="center"/>
        </w:tcPr>
        <w:p w:rsidRPr="00DE5C3B" w:rsidR="002E5DC3" w:rsidP="002E5DC3" w:rsidRDefault="002E5DC3" w14:paraId="536596D3" w14:textId="77777777">
          <w:pPr>
            <w:spacing w:before="120"/>
            <w:jc w:val="center"/>
            <w:rPr>
              <w:rFonts w:ascii="Times" w:hAnsi="Times"/>
              <w:b/>
              <w:bCs/>
              <w:sz w:val="28"/>
              <w:szCs w:val="28"/>
            </w:rPr>
          </w:pPr>
          <w:r w:rsidRPr="00DE5C3B">
            <w:rPr>
              <w:rFonts w:ascii="Times" w:hAnsi="Times"/>
              <w:b/>
              <w:bCs/>
              <w:sz w:val="28"/>
              <w:szCs w:val="28"/>
            </w:rPr>
            <w:t>American Association for Agricultural Education</w:t>
          </w:r>
        </w:p>
        <w:p w:rsidRPr="00DE5C3B" w:rsidR="002E5DC3" w:rsidP="002E5DC3" w:rsidRDefault="002E5DC3" w14:paraId="7B57EC00" w14:textId="77777777">
          <w:pPr>
            <w:jc w:val="center"/>
            <w:rPr>
              <w:rFonts w:ascii="Times" w:hAnsi="Times"/>
              <w:b/>
              <w:sz w:val="28"/>
              <w:szCs w:val="28"/>
            </w:rPr>
          </w:pPr>
          <w:r>
            <w:rPr>
              <w:rFonts w:ascii="Times" w:hAnsi="Times"/>
              <w:b/>
              <w:bCs/>
              <w:sz w:val="28"/>
              <w:szCs w:val="28"/>
            </w:rPr>
            <w:t>Second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General Session</w:t>
          </w:r>
          <w:r>
            <w:rPr>
              <w:rFonts w:ascii="Times" w:hAnsi="Times"/>
              <w:b/>
              <w:bCs/>
              <w:sz w:val="28"/>
              <w:szCs w:val="28"/>
            </w:rPr>
            <w:t xml:space="preserve"> and Distinguished Lecture</w:t>
          </w:r>
        </w:p>
        <w:p w:rsidR="002E5DC3" w:rsidP="002E5DC3" w:rsidRDefault="002E5DC3" w14:paraId="7705A38C" w14:textId="77777777">
          <w:pPr>
            <w:pStyle w:val="Header"/>
            <w:jc w:val="center"/>
          </w:pPr>
          <w:r>
            <w:rPr>
              <w:rFonts w:ascii="Times" w:hAnsi="Times"/>
              <w:b/>
              <w:bCs/>
              <w:sz w:val="28"/>
              <w:szCs w:val="28"/>
            </w:rPr>
            <w:t>Wednesday - May 22, 2019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, </w:t>
          </w:r>
          <w:r>
            <w:rPr>
              <w:rFonts w:ascii="Times" w:hAnsi="Times"/>
              <w:b/>
              <w:bCs/>
              <w:sz w:val="28"/>
              <w:szCs w:val="28"/>
            </w:rPr>
            <w:t>10:15 a.m.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– </w:t>
          </w:r>
          <w:r>
            <w:rPr>
              <w:rFonts w:ascii="Times" w:hAnsi="Times"/>
              <w:b/>
              <w:bCs/>
              <w:sz w:val="28"/>
              <w:szCs w:val="28"/>
            </w:rPr>
            <w:t>11:45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p.m.</w:t>
          </w:r>
        </w:p>
      </w:tc>
    </w:tr>
  </w:tbl>
  <w:p w:rsidR="002E5DC3" w:rsidRDefault="002E5DC3" w14:paraId="3B9B5F7E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3"/>
    <w:rsid w:val="002A3A0D"/>
    <w:rsid w:val="002E050C"/>
    <w:rsid w:val="002E5DC3"/>
    <w:rsid w:val="003736A3"/>
    <w:rsid w:val="00382E15"/>
    <w:rsid w:val="003D3C90"/>
    <w:rsid w:val="004C5A6D"/>
    <w:rsid w:val="00524705"/>
    <w:rsid w:val="00544FA0"/>
    <w:rsid w:val="005E1774"/>
    <w:rsid w:val="00615811"/>
    <w:rsid w:val="007D70BC"/>
    <w:rsid w:val="00833870"/>
    <w:rsid w:val="008525A4"/>
    <w:rsid w:val="00A556B0"/>
    <w:rsid w:val="00AA1E49"/>
    <w:rsid w:val="00DE7C7D"/>
    <w:rsid w:val="00E64C89"/>
    <w:rsid w:val="00EB68B3"/>
    <w:rsid w:val="00FD25FB"/>
    <w:rsid w:val="6E77F6E3"/>
    <w:rsid w:val="771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C7A5"/>
  <w15:chartTrackingRefBased/>
  <w15:docId w15:val="{B918677B-3FDC-4660-9544-9276D3CE34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D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5DC3"/>
  </w:style>
  <w:style w:type="paragraph" w:styleId="Footer">
    <w:name w:val="footer"/>
    <w:basedOn w:val="Normal"/>
    <w:link w:val="FooterChar"/>
    <w:uiPriority w:val="99"/>
    <w:unhideWhenUsed/>
    <w:rsid w:val="002E5D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5DC3"/>
  </w:style>
  <w:style w:type="table" w:styleId="TableGrid">
    <w:name w:val="Table Grid"/>
    <w:basedOn w:val="TableNormal"/>
    <w:uiPriority w:val="59"/>
    <w:rsid w:val="002E5DC3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Stair</dc:creator>
  <keywords/>
  <dc:description/>
  <lastModifiedBy>Courtney Meyers</lastModifiedBy>
  <revision>7</revision>
  <dcterms:created xsi:type="dcterms:W3CDTF">2019-05-23T18:50:00.0000000Z</dcterms:created>
  <dcterms:modified xsi:type="dcterms:W3CDTF">2019-07-18T02:01:43.1179184Z</dcterms:modified>
</coreProperties>
</file>