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7096"/>
      </w:tblGrid>
      <w:tr w:rsidR="00B65EC8" w:rsidRPr="00D7405B" w14:paraId="624420CF" w14:textId="77777777" w:rsidTr="00961D92">
        <w:tc>
          <w:tcPr>
            <w:tcW w:w="2268" w:type="dxa"/>
          </w:tcPr>
          <w:p w14:paraId="4E4C294A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49A04C0B" wp14:editId="7BC76095">
                  <wp:extent cx="1244009" cy="794908"/>
                  <wp:effectExtent l="0" t="0" r="635" b="5715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01" cy="798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AD8CB61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FEFDB37" w14:textId="7FA8FC86" w:rsidR="00B65EC8" w:rsidRPr="009F4DC1" w:rsidRDefault="00B65EC8" w:rsidP="009F4DC1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961D92">
              <w:rPr>
                <w:rFonts w:eastAsia="Times New Roman" w:cs="Times New Roman"/>
                <w:b/>
                <w:sz w:val="28"/>
                <w:szCs w:val="20"/>
              </w:rPr>
              <w:t>AAAE DISTINGUISHED TEACHER AWARD</w:t>
            </w:r>
          </w:p>
          <w:p w14:paraId="0FB9B43C" w14:textId="6954B3B8" w:rsidR="00B65EC8" w:rsidRPr="00D7405B" w:rsidRDefault="00B65EC8" w:rsidP="00CE5BDE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961D92">
              <w:rPr>
                <w:rFonts w:eastAsia="Times New Roman" w:cs="Times New Roman"/>
                <w:b/>
                <w:sz w:val="28"/>
                <w:szCs w:val="20"/>
              </w:rPr>
              <w:t>Award Criteria &amp; Nomination Instructions</w:t>
            </w:r>
            <w:r w:rsidR="00FA3AB8">
              <w:rPr>
                <w:rFonts w:eastAsia="Times New Roman" w:cs="Times New Roman"/>
                <w:b/>
                <w:sz w:val="28"/>
                <w:szCs w:val="20"/>
              </w:rPr>
              <w:br/>
            </w:r>
          </w:p>
        </w:tc>
      </w:tr>
    </w:tbl>
    <w:p w14:paraId="6AAB9C2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493A1FF" w14:textId="77777777" w:rsidR="00B65EC8" w:rsidRPr="00961D92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61D92">
        <w:rPr>
          <w:rFonts w:eastAsia="Times New Roman" w:cs="Times New Roman"/>
          <w:b/>
          <w:szCs w:val="24"/>
          <w:u w:val="single"/>
        </w:rPr>
        <w:t>Purpose:</w:t>
      </w:r>
    </w:p>
    <w:p w14:paraId="3EBA9532" w14:textId="77777777" w:rsidR="00B65EC8" w:rsidRPr="00961D92" w:rsidRDefault="00B65EC8" w:rsidP="00B65EC8">
      <w:pPr>
        <w:rPr>
          <w:rFonts w:eastAsia="Times New Roman" w:cs="Times New Roman"/>
          <w:szCs w:val="24"/>
        </w:rPr>
      </w:pPr>
    </w:p>
    <w:p w14:paraId="16FA65AD" w14:textId="74F4C727" w:rsidR="00B65EC8" w:rsidRPr="00961D92" w:rsidRDefault="00961D92" w:rsidP="00B65EC8">
      <w:pPr>
        <w:rPr>
          <w:rFonts w:eastAsia="Times New Roman" w:cs="Times New Roman"/>
          <w:szCs w:val="24"/>
        </w:rPr>
      </w:pPr>
      <w:r w:rsidRPr="00961D92">
        <w:rPr>
          <w:rFonts w:eastAsia="Times New Roman" w:cs="Times New Roman"/>
          <w:szCs w:val="24"/>
        </w:rPr>
        <w:t>T</w:t>
      </w:r>
      <w:r w:rsidR="00B65EC8" w:rsidRPr="00961D92">
        <w:rPr>
          <w:rFonts w:eastAsia="Times New Roman" w:cs="Times New Roman"/>
          <w:szCs w:val="24"/>
        </w:rPr>
        <w:t>o recognize an individual AAAE member for outstanding accomplishments as a teacher of Agricultural Education, broadly defined, in one or more settings.</w:t>
      </w:r>
    </w:p>
    <w:p w14:paraId="1F1B4E6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759B93DD" w14:textId="77777777" w:rsidR="00B65EC8" w:rsidRPr="00961D92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61D92">
        <w:rPr>
          <w:rFonts w:eastAsia="Times New Roman" w:cs="Times New Roman"/>
          <w:b/>
          <w:szCs w:val="24"/>
          <w:u w:val="single"/>
        </w:rPr>
        <w:t>Nomination and Selection Procedures</w:t>
      </w:r>
    </w:p>
    <w:p w14:paraId="6C848C4E" w14:textId="77777777" w:rsidR="00B65EC8" w:rsidRPr="00961D92" w:rsidRDefault="00B65EC8" w:rsidP="00B65EC8">
      <w:pPr>
        <w:ind w:left="864" w:hanging="432"/>
        <w:rPr>
          <w:rFonts w:eastAsia="Times New Roman" w:cs="Times New Roman"/>
          <w:szCs w:val="24"/>
          <w:u w:val="single"/>
        </w:rPr>
      </w:pPr>
    </w:p>
    <w:p w14:paraId="34077277" w14:textId="7E916F5F" w:rsidR="00B65EC8" w:rsidRPr="00961D92" w:rsidRDefault="00961D92" w:rsidP="00B65EC8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961D92">
        <w:rPr>
          <w:rFonts w:eastAsia="Times New Roman" w:cs="Times New Roman"/>
          <w:szCs w:val="24"/>
        </w:rPr>
        <w:t xml:space="preserve">The nomination </w:t>
      </w:r>
      <w:r w:rsidR="00B65EC8" w:rsidRPr="00961D92">
        <w:rPr>
          <w:rFonts w:eastAsia="Times New Roman" w:cs="Times New Roman"/>
          <w:szCs w:val="24"/>
        </w:rPr>
        <w:t xml:space="preserve">may be made by a colleague of the nominee.  Self-nominations are also </w:t>
      </w:r>
      <w:r w:rsidRPr="00961D92">
        <w:rPr>
          <w:rFonts w:eastAsia="Times New Roman" w:cs="Times New Roman"/>
          <w:szCs w:val="24"/>
        </w:rPr>
        <w:t xml:space="preserve">accepted. </w:t>
      </w:r>
    </w:p>
    <w:p w14:paraId="554A158A" w14:textId="77777777" w:rsidR="00961D92" w:rsidRPr="00961D92" w:rsidRDefault="00961D92" w:rsidP="00961D92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>Nominations must be submitted by email to the designated award coordinator by the established deadline.</w:t>
      </w:r>
    </w:p>
    <w:p w14:paraId="1E1E5C88" w14:textId="77777777" w:rsidR="00961D92" w:rsidRPr="00961D92" w:rsidRDefault="00961D92" w:rsidP="00961D92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 xml:space="preserve">An AAAE vice president will receive applications and coordinate the selection process. </w:t>
      </w:r>
    </w:p>
    <w:p w14:paraId="0DD09BC9" w14:textId="77777777" w:rsidR="00961D92" w:rsidRPr="00961D92" w:rsidRDefault="00961D92" w:rsidP="00961D92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>The AAAE Board of Directors, upon recommendation of the selection committee, will make the award.</w:t>
      </w:r>
    </w:p>
    <w:p w14:paraId="6AF11D2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3EF84CB1" w14:textId="77777777" w:rsidR="00B65EC8" w:rsidRPr="009F4DC1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F4DC1">
        <w:rPr>
          <w:rFonts w:eastAsia="Times New Roman" w:cs="Times New Roman"/>
          <w:b/>
          <w:szCs w:val="24"/>
          <w:u w:val="single"/>
        </w:rPr>
        <w:t>Criteria for Selection</w:t>
      </w:r>
    </w:p>
    <w:p w14:paraId="56A2FD56" w14:textId="77777777" w:rsidR="00B65EC8" w:rsidRPr="009F4DC1" w:rsidRDefault="00B65EC8" w:rsidP="00B65EC8">
      <w:pPr>
        <w:rPr>
          <w:rFonts w:eastAsia="Times New Roman" w:cs="Times New Roman"/>
          <w:b/>
          <w:szCs w:val="24"/>
          <w:u w:val="single"/>
        </w:rPr>
      </w:pPr>
    </w:p>
    <w:p w14:paraId="550D1711" w14:textId="77777777" w:rsidR="00961D92" w:rsidRPr="009F4DC1" w:rsidRDefault="00961D92" w:rsidP="00961D92">
      <w:pPr>
        <w:numPr>
          <w:ilvl w:val="0"/>
          <w:numId w:val="2"/>
        </w:numPr>
        <w:rPr>
          <w:rFonts w:cs="Times New Roman"/>
          <w:szCs w:val="24"/>
        </w:rPr>
      </w:pPr>
      <w:r w:rsidRPr="009F4DC1">
        <w:rPr>
          <w:rFonts w:cs="Times New Roman"/>
          <w:szCs w:val="24"/>
        </w:rPr>
        <w:t>The nominee must be an active member of the AAAE who has maintained continuous membership in the association.</w:t>
      </w:r>
    </w:p>
    <w:p w14:paraId="6735B763" w14:textId="77777777" w:rsidR="00B65EC8" w:rsidRPr="009F4DC1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The nominee should have at least ten years of experience teaching in higher education settings.</w:t>
      </w:r>
    </w:p>
    <w:p w14:paraId="12C94B8D" w14:textId="77777777" w:rsidR="00B65EC8" w:rsidRPr="009F4DC1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The nominee must have been previously recognized with an AAAE regional teaching award.</w:t>
      </w:r>
    </w:p>
    <w:p w14:paraId="4F6419FE" w14:textId="77777777" w:rsidR="00B65EC8" w:rsidRPr="009F4DC1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 xml:space="preserve">Selection will be based on documentation of outstanding accomplishments as a teacher.  </w:t>
      </w:r>
    </w:p>
    <w:p w14:paraId="490D11CB" w14:textId="23805E55" w:rsidR="00961D92" w:rsidRPr="009F4DC1" w:rsidRDefault="00961D92" w:rsidP="00961D92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9F4DC1">
        <w:rPr>
          <w:rFonts w:cs="Times New Roman"/>
          <w:szCs w:val="24"/>
        </w:rPr>
        <w:t xml:space="preserve">Statement of teaching philosophy written by nominee, not to exceed three typewritten (12 point, Times font) double-spaced pages. </w:t>
      </w:r>
    </w:p>
    <w:p w14:paraId="4E4600D6" w14:textId="0EAFA57F" w:rsidR="00B65EC8" w:rsidRPr="009F4DC1" w:rsidRDefault="00961D92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Eviden</w:t>
      </w:r>
      <w:r w:rsidR="00B65EC8" w:rsidRPr="009F4DC1">
        <w:rPr>
          <w:rFonts w:eastAsia="Times New Roman" w:cs="Times New Roman"/>
          <w:szCs w:val="24"/>
        </w:rPr>
        <w:t>ce of excellence in teaching should include:</w:t>
      </w:r>
    </w:p>
    <w:p w14:paraId="799C13D4" w14:textId="77777777" w:rsidR="00B65EC8" w:rsidRPr="009F4DC1" w:rsidRDefault="00B65EC8" w:rsidP="00B65EC8">
      <w:pPr>
        <w:numPr>
          <w:ilvl w:val="1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Summary of teaching evaluations conducted by students from the past five years.</w:t>
      </w:r>
    </w:p>
    <w:p w14:paraId="73B199DC" w14:textId="77777777" w:rsidR="00B65EC8" w:rsidRPr="009F4DC1" w:rsidRDefault="00B65EC8" w:rsidP="00B65EC8">
      <w:pPr>
        <w:numPr>
          <w:ilvl w:val="1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Two teaching assessments by peers.</w:t>
      </w:r>
    </w:p>
    <w:p w14:paraId="7F6871D9" w14:textId="77777777" w:rsidR="00B65EC8" w:rsidRPr="009F4DC1" w:rsidRDefault="00B65EC8" w:rsidP="00B65EC8">
      <w:pPr>
        <w:numPr>
          <w:ilvl w:val="1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List of teaching awards and other relevant accomplishments.</w:t>
      </w:r>
    </w:p>
    <w:p w14:paraId="64E48572" w14:textId="77777777" w:rsidR="00B65EC8" w:rsidRPr="009F4DC1" w:rsidRDefault="00B65EC8" w:rsidP="00B65EC8">
      <w:pPr>
        <w:numPr>
          <w:ilvl w:val="1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Description of teaching responsibilities including the number and nature of courses and programs presented.</w:t>
      </w:r>
    </w:p>
    <w:p w14:paraId="2DE04ABF" w14:textId="77777777" w:rsidR="00B65EC8" w:rsidRPr="009F4DC1" w:rsidRDefault="00B65EC8" w:rsidP="00B65EC8">
      <w:pPr>
        <w:numPr>
          <w:ilvl w:val="1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 xml:space="preserve">Letters of support from two former students </w:t>
      </w:r>
    </w:p>
    <w:p w14:paraId="10A03D2F" w14:textId="77777777" w:rsidR="00B65EC8" w:rsidRPr="009F4DC1" w:rsidRDefault="00B65EC8" w:rsidP="00B65EC8">
      <w:pPr>
        <w:numPr>
          <w:ilvl w:val="2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May be undergraduate students, graduate students, workshop participants, etc.</w:t>
      </w:r>
    </w:p>
    <w:p w14:paraId="6E57E599" w14:textId="77777777" w:rsidR="00B65EC8" w:rsidRPr="009F4DC1" w:rsidRDefault="00B65EC8" w:rsidP="00B65EC8">
      <w:pPr>
        <w:numPr>
          <w:ilvl w:val="2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Limited to one, single-spaced typewritten page for each letter.</w:t>
      </w:r>
    </w:p>
    <w:p w14:paraId="3D102142" w14:textId="77777777" w:rsidR="00B65EC8" w:rsidRPr="00D7405B" w:rsidRDefault="00B65EC8" w:rsidP="00B65EC8">
      <w:pPr>
        <w:ind w:left="1440"/>
        <w:rPr>
          <w:rFonts w:asciiTheme="majorHAnsi" w:eastAsia="Times New Roman" w:hAnsiTheme="majorHAnsi" w:cs="Times New Roman"/>
          <w:sz w:val="22"/>
        </w:rPr>
      </w:pPr>
    </w:p>
    <w:p w14:paraId="0382E7E6" w14:textId="77777777" w:rsidR="009F4DC1" w:rsidRDefault="009F4DC1">
      <w:pPr>
        <w:rPr>
          <w:rFonts w:eastAsia="Times New Roman" w:cs="Times New Roman"/>
          <w:b/>
          <w:szCs w:val="24"/>
          <w:u w:val="single"/>
        </w:rPr>
      </w:pPr>
      <w:r>
        <w:rPr>
          <w:rFonts w:eastAsia="Times New Roman" w:cs="Times New Roman"/>
          <w:b/>
          <w:szCs w:val="24"/>
          <w:u w:val="single"/>
        </w:rPr>
        <w:br w:type="page"/>
      </w:r>
    </w:p>
    <w:p w14:paraId="2ED8B26D" w14:textId="65EE56C0" w:rsidR="00B65EC8" w:rsidRPr="009F4DC1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F4DC1">
        <w:rPr>
          <w:rFonts w:eastAsia="Times New Roman" w:cs="Times New Roman"/>
          <w:b/>
          <w:szCs w:val="24"/>
          <w:u w:val="single"/>
        </w:rPr>
        <w:lastRenderedPageBreak/>
        <w:t>Nomination Materials</w:t>
      </w:r>
    </w:p>
    <w:p w14:paraId="4A41C415" w14:textId="77777777" w:rsidR="00B65EC8" w:rsidRPr="009F4DC1" w:rsidRDefault="00B65EC8" w:rsidP="00B65EC8">
      <w:pPr>
        <w:ind w:left="360"/>
        <w:rPr>
          <w:rFonts w:eastAsia="Times New Roman" w:cs="Times New Roman"/>
          <w:b/>
          <w:szCs w:val="24"/>
          <w:u w:val="single"/>
        </w:rPr>
      </w:pPr>
    </w:p>
    <w:p w14:paraId="580C3437" w14:textId="77777777" w:rsidR="00B65EC8" w:rsidRPr="009F4DC1" w:rsidRDefault="00B65EC8" w:rsidP="00B65EC8">
      <w:p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Nomination packets must include and shall be limited to:</w:t>
      </w:r>
    </w:p>
    <w:p w14:paraId="673C12F8" w14:textId="77777777" w:rsidR="00B65EC8" w:rsidRPr="009F4DC1" w:rsidRDefault="00B65EC8" w:rsidP="00B65EC8">
      <w:pPr>
        <w:ind w:left="360"/>
        <w:rPr>
          <w:rFonts w:eastAsia="Times New Roman" w:cs="Times New Roman"/>
          <w:szCs w:val="24"/>
        </w:rPr>
      </w:pPr>
    </w:p>
    <w:p w14:paraId="06B0B101" w14:textId="77777777" w:rsidR="00B65EC8" w:rsidRPr="009F4DC1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Cover sheet (see next page).</w:t>
      </w:r>
    </w:p>
    <w:p w14:paraId="43831EF9" w14:textId="77777777" w:rsidR="00B65EC8" w:rsidRPr="009F4DC1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Nomination letter (limited to two, single spaced, typewritten pages).</w:t>
      </w:r>
    </w:p>
    <w:p w14:paraId="0204E642" w14:textId="62234F60" w:rsidR="009F4DC1" w:rsidRPr="009F4DC1" w:rsidRDefault="009F4DC1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9F4DC1">
        <w:rPr>
          <w:rFonts w:cs="Times New Roman"/>
          <w:szCs w:val="24"/>
        </w:rPr>
        <w:t>Statement of teaching philosophy, limited to three pages total.</w:t>
      </w:r>
    </w:p>
    <w:p w14:paraId="1848055C" w14:textId="1AC0AB1B" w:rsidR="008704B8" w:rsidRPr="009F4DC1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Evidence of excellence in teaching (items</w:t>
      </w:r>
      <w:r w:rsidR="009F4DC1" w:rsidRPr="009F4DC1">
        <w:rPr>
          <w:rFonts w:eastAsia="Times New Roman" w:cs="Times New Roman"/>
          <w:szCs w:val="24"/>
        </w:rPr>
        <w:t xml:space="preserve"> from #6 above</w:t>
      </w:r>
      <w:r w:rsidRPr="009F4DC1">
        <w:rPr>
          <w:rFonts w:eastAsia="Times New Roman" w:cs="Times New Roman"/>
          <w:szCs w:val="24"/>
        </w:rPr>
        <w:t>)</w:t>
      </w:r>
      <w:r w:rsidR="00E7711C">
        <w:rPr>
          <w:rFonts w:eastAsia="Times New Roman" w:cs="Times New Roman"/>
          <w:szCs w:val="24"/>
        </w:rPr>
        <w:t xml:space="preserve">. </w:t>
      </w:r>
    </w:p>
    <w:p w14:paraId="5AFD1082" w14:textId="1A7C0A33" w:rsidR="00C134D2" w:rsidRPr="009F4DC1" w:rsidRDefault="008704B8" w:rsidP="00B65EC8">
      <w:pPr>
        <w:numPr>
          <w:ilvl w:val="0"/>
          <w:numId w:val="3"/>
        </w:numPr>
        <w:rPr>
          <w:rFonts w:eastAsia="Times New Roman" w:cs="Times New Roman"/>
          <w:szCs w:val="24"/>
        </w:rPr>
        <w:sectPr w:rsidR="00C134D2" w:rsidRPr="009F4DC1" w:rsidSect="004412AE"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  <w:r w:rsidRPr="009F4DC1">
        <w:rPr>
          <w:rFonts w:eastAsia="Times New Roman" w:cs="Times New Roman"/>
          <w:szCs w:val="24"/>
        </w:rPr>
        <w:t>Nominee’s curriculum vitae</w:t>
      </w:r>
      <w:r w:rsidR="00961D92" w:rsidRPr="009F4DC1">
        <w:rPr>
          <w:rFonts w:eastAsia="Times New Roman" w:cs="Times New Roman"/>
          <w:szCs w:val="24"/>
        </w:rPr>
        <w:t xml:space="preserve">, limited to five pages total. </w:t>
      </w:r>
    </w:p>
    <w:p w14:paraId="396F2F7B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641"/>
        <w:gridCol w:w="5730"/>
      </w:tblGrid>
      <w:tr w:rsidR="00B65EC8" w:rsidRPr="00D7405B" w14:paraId="37EA8C1E" w14:textId="77777777" w:rsidTr="00961D92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797D5CD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738FF7E6" wp14:editId="7526317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5960B30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6DC0C91D" w14:textId="77777777" w:rsidR="00B65EC8" w:rsidRPr="009F4DC1" w:rsidRDefault="00B65EC8" w:rsidP="00B65EC8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9F4DC1">
              <w:rPr>
                <w:rFonts w:eastAsia="Times New Roman" w:cs="Times New Roman"/>
                <w:b/>
                <w:sz w:val="28"/>
                <w:szCs w:val="28"/>
              </w:rPr>
              <w:t>AAAE DISTINGUISHED TEACHER AWARD</w:t>
            </w:r>
          </w:p>
          <w:p w14:paraId="17F058DF" w14:textId="77777777" w:rsidR="00B65EC8" w:rsidRPr="009F4DC1" w:rsidRDefault="00B65EC8" w:rsidP="00B65EC8">
            <w:pPr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  <w:p w14:paraId="7A8E15E3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9F4DC1">
              <w:rPr>
                <w:rFonts w:eastAsia="Times New Roman" w:cs="Times New Roman"/>
                <w:b/>
                <w:sz w:val="28"/>
                <w:szCs w:val="28"/>
              </w:rPr>
              <w:t>COVER SHEET</w:t>
            </w:r>
          </w:p>
        </w:tc>
      </w:tr>
      <w:tr w:rsidR="00B65EC8" w:rsidRPr="00D7405B" w14:paraId="47070E94" w14:textId="77777777" w:rsidTr="00961D92">
        <w:tc>
          <w:tcPr>
            <w:tcW w:w="2989" w:type="dxa"/>
            <w:vAlign w:val="center"/>
          </w:tcPr>
          <w:p w14:paraId="3C0E2F0B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Name of Nominee:</w:t>
            </w:r>
          </w:p>
        </w:tc>
        <w:tc>
          <w:tcPr>
            <w:tcW w:w="7307" w:type="dxa"/>
            <w:gridSpan w:val="2"/>
            <w:vAlign w:val="center"/>
          </w:tcPr>
          <w:p w14:paraId="072F922A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3C57B72A" w14:textId="77777777" w:rsidTr="00961D92">
        <w:tc>
          <w:tcPr>
            <w:tcW w:w="2989" w:type="dxa"/>
            <w:vAlign w:val="center"/>
          </w:tcPr>
          <w:p w14:paraId="74C71BE1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158577F5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2FE67EDB" w14:textId="77777777" w:rsidTr="00961D92">
        <w:tc>
          <w:tcPr>
            <w:tcW w:w="2989" w:type="dxa"/>
            <w:vAlign w:val="center"/>
          </w:tcPr>
          <w:p w14:paraId="0C1A92D7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727FE7A4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1B9B527C" w14:textId="77777777" w:rsidTr="00961D92">
        <w:tc>
          <w:tcPr>
            <w:tcW w:w="10296" w:type="dxa"/>
            <w:gridSpan w:val="3"/>
            <w:vAlign w:val="center"/>
          </w:tcPr>
          <w:p w14:paraId="389D703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Professional Employment Record:</w:t>
            </w:r>
          </w:p>
          <w:p w14:paraId="0AE629C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ADE45B6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C251F58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7307711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954AA01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00AD89C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B248FE5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4B1190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919533E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78431A99" w14:textId="77777777" w:rsidTr="00961D92">
        <w:tc>
          <w:tcPr>
            <w:tcW w:w="10296" w:type="dxa"/>
            <w:gridSpan w:val="3"/>
            <w:vAlign w:val="center"/>
          </w:tcPr>
          <w:p w14:paraId="30B8142C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Degrees Held:</w:t>
            </w:r>
          </w:p>
          <w:p w14:paraId="20EAAD82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60F1FA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D3F2CA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BA1DA37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B3D431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64C839CD" w14:textId="77777777" w:rsidTr="00961D92">
        <w:trPr>
          <w:trHeight w:val="539"/>
        </w:trPr>
        <w:tc>
          <w:tcPr>
            <w:tcW w:w="3708" w:type="dxa"/>
            <w:gridSpan w:val="2"/>
          </w:tcPr>
          <w:p w14:paraId="41605299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Nomination Submitted by:</w:t>
            </w:r>
          </w:p>
        </w:tc>
        <w:tc>
          <w:tcPr>
            <w:tcW w:w="6588" w:type="dxa"/>
          </w:tcPr>
          <w:p w14:paraId="274D8A88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79D1B461" w14:textId="77777777" w:rsidTr="00961D92">
        <w:trPr>
          <w:trHeight w:val="539"/>
        </w:trPr>
        <w:tc>
          <w:tcPr>
            <w:tcW w:w="3708" w:type="dxa"/>
            <w:gridSpan w:val="2"/>
          </w:tcPr>
          <w:p w14:paraId="705E68BA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 xml:space="preserve">Contact information for nominator: </w:t>
            </w:r>
          </w:p>
          <w:p w14:paraId="70E4A00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0DDD15E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59EDAAB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588" w:type="dxa"/>
          </w:tcPr>
          <w:p w14:paraId="6A37CD7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7D01D3E3" w14:textId="77777777" w:rsidR="00B65EC8" w:rsidRPr="00D7405B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74BDC9C0" w14:textId="703551C1" w:rsidR="00AC06E2" w:rsidRPr="008F02A4" w:rsidRDefault="009F4DC1" w:rsidP="00AC06E2">
      <w:pPr>
        <w:tabs>
          <w:tab w:val="left" w:pos="2880"/>
        </w:tabs>
        <w:rPr>
          <w:rFonts w:eastAsia="Times New Roman" w:cs="Times New Roman"/>
          <w:b/>
          <w:color w:val="000000"/>
          <w:szCs w:val="24"/>
        </w:rPr>
      </w:pPr>
      <w:r w:rsidRPr="008F02A4">
        <w:rPr>
          <w:rFonts w:cs="Times New Roman"/>
          <w:color w:val="000000"/>
          <w:szCs w:val="24"/>
        </w:rPr>
        <w:t xml:space="preserve">Nomination packets limited to:  Cover sheet, nomination letter, teaching philosophy, evidence of excellence in teaching, and nominee’s curriculum vitae. </w:t>
      </w:r>
      <w:r w:rsidRPr="008F02A4">
        <w:rPr>
          <w:rFonts w:cs="Times New Roman"/>
          <w:b/>
          <w:color w:val="000000"/>
          <w:szCs w:val="24"/>
        </w:rPr>
        <w:t xml:space="preserve">Nomination should be saved as one PDF document and electronically submitted using the following link (http://www.agedweb.org/AAAE/awards/) </w:t>
      </w:r>
      <w:r w:rsidR="00AC06E2" w:rsidRPr="008F02A4">
        <w:rPr>
          <w:rFonts w:eastAsia="Times New Roman" w:cs="Times New Roman"/>
          <w:b/>
          <w:szCs w:val="24"/>
        </w:rPr>
        <w:t xml:space="preserve">no later than </w:t>
      </w:r>
      <w:r w:rsidR="00CE5BDE">
        <w:rPr>
          <w:rFonts w:eastAsia="Times New Roman" w:cs="Times New Roman"/>
          <w:b/>
          <w:szCs w:val="24"/>
        </w:rPr>
        <w:t xml:space="preserve">February </w:t>
      </w:r>
      <w:r w:rsidR="00BC46D2">
        <w:rPr>
          <w:rFonts w:eastAsia="Times New Roman" w:cs="Times New Roman"/>
          <w:b/>
          <w:szCs w:val="24"/>
        </w:rPr>
        <w:t>17th</w:t>
      </w:r>
      <w:r w:rsidR="00AC06E2" w:rsidRPr="008F02A4">
        <w:rPr>
          <w:rFonts w:eastAsia="Times New Roman" w:cs="Times New Roman"/>
          <w:b/>
          <w:szCs w:val="24"/>
        </w:rPr>
        <w:t xml:space="preserve">. </w:t>
      </w:r>
    </w:p>
    <w:p w14:paraId="747BF13D" w14:textId="77777777" w:rsidR="00450E8E" w:rsidRDefault="00450E8E" w:rsidP="00450E8E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Cs w:val="24"/>
        </w:rPr>
      </w:pPr>
    </w:p>
    <w:p w14:paraId="6BEB087D" w14:textId="77777777" w:rsidR="00CE5BDE" w:rsidRDefault="00CE5BDE" w:rsidP="00450E8E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Cs w:val="24"/>
        </w:rPr>
      </w:pPr>
    </w:p>
    <w:p w14:paraId="32B1984D" w14:textId="77777777" w:rsidR="00CE5BDE" w:rsidRPr="008F105D" w:rsidRDefault="00CE5BDE" w:rsidP="00450E8E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Cs w:val="24"/>
        </w:rPr>
      </w:pPr>
    </w:p>
    <w:p w14:paraId="543DF5AC" w14:textId="2CFCD7A7" w:rsidR="00BC46D2" w:rsidRDefault="00450E8E" w:rsidP="00BC46D2">
      <w:pPr>
        <w:pStyle w:val="Default"/>
        <w:rPr>
          <w:b/>
          <w:bCs/>
          <w:sz w:val="23"/>
          <w:szCs w:val="23"/>
        </w:rPr>
      </w:pPr>
      <w:r w:rsidRPr="008F105D">
        <w:rPr>
          <w:rFonts w:eastAsia="Times New Roman"/>
        </w:rPr>
        <w:t>For questions</w:t>
      </w:r>
      <w:r>
        <w:t xml:space="preserve">, </w:t>
      </w:r>
      <w:r w:rsidRPr="008F105D">
        <w:rPr>
          <w:rFonts w:eastAsia="Times New Roman"/>
        </w:rPr>
        <w:t xml:space="preserve">contact: </w:t>
      </w:r>
      <w:r w:rsidR="00C779BC">
        <w:rPr>
          <w:rFonts w:eastAsia="Times New Roman"/>
        </w:rPr>
        <w:br/>
      </w:r>
      <w:r w:rsidRPr="008F105D">
        <w:rPr>
          <w:rFonts w:eastAsia="Times New Roman"/>
        </w:rPr>
        <w:br/>
      </w:r>
      <w:r w:rsidR="00BC46D2" w:rsidRPr="00BC46D2">
        <w:rPr>
          <w:b/>
          <w:bCs/>
          <w:sz w:val="23"/>
          <w:szCs w:val="23"/>
        </w:rPr>
        <w:t>Tracy Rutherford</w:t>
      </w:r>
    </w:p>
    <w:p w14:paraId="7AE9E387" w14:textId="34D60E0C" w:rsidR="00BC46D2" w:rsidRPr="00BC46D2" w:rsidRDefault="00BC46D2" w:rsidP="00BC46D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Southern Region VP</w:t>
      </w:r>
    </w:p>
    <w:p w14:paraId="68069ED9" w14:textId="3B7CE53F" w:rsidR="00BC46D2" w:rsidRPr="00BC46D2" w:rsidRDefault="00BC46D2" w:rsidP="00BC46D2">
      <w:pPr>
        <w:pStyle w:val="Default"/>
        <w:rPr>
          <w:sz w:val="23"/>
          <w:szCs w:val="23"/>
        </w:rPr>
      </w:pPr>
      <w:hyperlink r:id="rId7" w:history="1">
        <w:r w:rsidRPr="00D871D3">
          <w:rPr>
            <w:rStyle w:val="Hyperlink"/>
            <w:sz w:val="23"/>
            <w:szCs w:val="23"/>
          </w:rPr>
          <w:t>trutherford@vt.edu</w:t>
        </w:r>
      </w:hyperlink>
      <w:r>
        <w:rPr>
          <w:sz w:val="23"/>
          <w:szCs w:val="23"/>
        </w:rPr>
        <w:t xml:space="preserve"> </w:t>
      </w:r>
    </w:p>
    <w:p w14:paraId="4B73C033" w14:textId="6108E317" w:rsidR="00B65EC8" w:rsidRPr="00BC46D2" w:rsidRDefault="00BC46D2" w:rsidP="00BC46D2">
      <w:pPr>
        <w:pStyle w:val="Default"/>
        <w:rPr>
          <w:rFonts w:asciiTheme="majorHAnsi" w:eastAsia="Times New Roman" w:hAnsiTheme="majorHAnsi"/>
          <w:szCs w:val="20"/>
        </w:rPr>
      </w:pPr>
      <w:r w:rsidRPr="00BC46D2">
        <w:rPr>
          <w:sz w:val="23"/>
          <w:szCs w:val="23"/>
        </w:rPr>
        <w:t>(540) 231-8187</w:t>
      </w:r>
    </w:p>
    <w:p w14:paraId="39D8B4E3" w14:textId="77777777" w:rsidR="00EF315B" w:rsidRPr="00D7405B" w:rsidRDefault="00EF315B">
      <w:pPr>
        <w:rPr>
          <w:rFonts w:asciiTheme="majorHAnsi" w:hAnsiTheme="majorHAnsi"/>
        </w:rPr>
      </w:pPr>
    </w:p>
    <w:sectPr w:rsidR="00EF315B" w:rsidRPr="00D7405B" w:rsidSect="004412A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00AE5"/>
    <w:multiLevelType w:val="hybridMultilevel"/>
    <w:tmpl w:val="40821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EAA191A-19A5-4DC5-A0D5-68B67C80424C}"/>
    <w:docVar w:name="dgnword-eventsink" w:val="97259416"/>
  </w:docVars>
  <w:rsids>
    <w:rsidRoot w:val="00B65EC8"/>
    <w:rsid w:val="000322F5"/>
    <w:rsid w:val="00037546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75BED"/>
    <w:rsid w:val="00180E37"/>
    <w:rsid w:val="001833D8"/>
    <w:rsid w:val="001A238E"/>
    <w:rsid w:val="001B5C6D"/>
    <w:rsid w:val="001C06F1"/>
    <w:rsid w:val="001E4119"/>
    <w:rsid w:val="002207E6"/>
    <w:rsid w:val="00234ADA"/>
    <w:rsid w:val="00240EAA"/>
    <w:rsid w:val="00245844"/>
    <w:rsid w:val="002535F2"/>
    <w:rsid w:val="0027434D"/>
    <w:rsid w:val="00275A5C"/>
    <w:rsid w:val="0028032C"/>
    <w:rsid w:val="0028264B"/>
    <w:rsid w:val="00286312"/>
    <w:rsid w:val="002A6C5C"/>
    <w:rsid w:val="002B22E2"/>
    <w:rsid w:val="002E0753"/>
    <w:rsid w:val="002F32C0"/>
    <w:rsid w:val="002F6352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E76BB"/>
    <w:rsid w:val="003F2693"/>
    <w:rsid w:val="003F2E40"/>
    <w:rsid w:val="004011BB"/>
    <w:rsid w:val="00402420"/>
    <w:rsid w:val="00402FE7"/>
    <w:rsid w:val="00420717"/>
    <w:rsid w:val="00427559"/>
    <w:rsid w:val="00427576"/>
    <w:rsid w:val="00427867"/>
    <w:rsid w:val="004412AE"/>
    <w:rsid w:val="00450E8E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72D82"/>
    <w:rsid w:val="00576F67"/>
    <w:rsid w:val="005803EA"/>
    <w:rsid w:val="00595124"/>
    <w:rsid w:val="005B065F"/>
    <w:rsid w:val="005C04B2"/>
    <w:rsid w:val="005C732C"/>
    <w:rsid w:val="005E5831"/>
    <w:rsid w:val="00625BA3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E3133"/>
    <w:rsid w:val="006F17CA"/>
    <w:rsid w:val="006F1A90"/>
    <w:rsid w:val="007015D2"/>
    <w:rsid w:val="0071221D"/>
    <w:rsid w:val="00721D2B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10ED"/>
    <w:rsid w:val="007C5D1F"/>
    <w:rsid w:val="007D7AEE"/>
    <w:rsid w:val="007E1215"/>
    <w:rsid w:val="007E6C2C"/>
    <w:rsid w:val="00812492"/>
    <w:rsid w:val="008256EC"/>
    <w:rsid w:val="008304EA"/>
    <w:rsid w:val="00846A0B"/>
    <w:rsid w:val="008507FE"/>
    <w:rsid w:val="008515B3"/>
    <w:rsid w:val="008704B8"/>
    <w:rsid w:val="00874A82"/>
    <w:rsid w:val="00876870"/>
    <w:rsid w:val="0089353F"/>
    <w:rsid w:val="008A2AC8"/>
    <w:rsid w:val="008A3465"/>
    <w:rsid w:val="008C3B47"/>
    <w:rsid w:val="008C58C8"/>
    <w:rsid w:val="008E6A41"/>
    <w:rsid w:val="008F02A4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61D92"/>
    <w:rsid w:val="0097684B"/>
    <w:rsid w:val="00976988"/>
    <w:rsid w:val="00992DFB"/>
    <w:rsid w:val="00993AA6"/>
    <w:rsid w:val="009A3584"/>
    <w:rsid w:val="009A3829"/>
    <w:rsid w:val="009D316E"/>
    <w:rsid w:val="009F4DC1"/>
    <w:rsid w:val="00A05B20"/>
    <w:rsid w:val="00A07EA2"/>
    <w:rsid w:val="00A07F3F"/>
    <w:rsid w:val="00A1590D"/>
    <w:rsid w:val="00A3670B"/>
    <w:rsid w:val="00A452A4"/>
    <w:rsid w:val="00A77DA9"/>
    <w:rsid w:val="00A81E84"/>
    <w:rsid w:val="00A8412D"/>
    <w:rsid w:val="00A91DAB"/>
    <w:rsid w:val="00A93C01"/>
    <w:rsid w:val="00AA4BAD"/>
    <w:rsid w:val="00AA5BAA"/>
    <w:rsid w:val="00AA61E4"/>
    <w:rsid w:val="00AC06E2"/>
    <w:rsid w:val="00AD1B09"/>
    <w:rsid w:val="00AD3B88"/>
    <w:rsid w:val="00AF06E3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65EC8"/>
    <w:rsid w:val="00B71650"/>
    <w:rsid w:val="00B75B86"/>
    <w:rsid w:val="00B75FF0"/>
    <w:rsid w:val="00BA43E1"/>
    <w:rsid w:val="00BB1AAF"/>
    <w:rsid w:val="00BC46D2"/>
    <w:rsid w:val="00BC5875"/>
    <w:rsid w:val="00BD7C85"/>
    <w:rsid w:val="00BD7CBF"/>
    <w:rsid w:val="00BE327E"/>
    <w:rsid w:val="00BF6FCC"/>
    <w:rsid w:val="00C00A4D"/>
    <w:rsid w:val="00C11EBD"/>
    <w:rsid w:val="00C134D2"/>
    <w:rsid w:val="00C2458B"/>
    <w:rsid w:val="00C2632B"/>
    <w:rsid w:val="00C30F94"/>
    <w:rsid w:val="00C341E2"/>
    <w:rsid w:val="00C34CA0"/>
    <w:rsid w:val="00C5230C"/>
    <w:rsid w:val="00C53A82"/>
    <w:rsid w:val="00C779BC"/>
    <w:rsid w:val="00C84243"/>
    <w:rsid w:val="00CB0A58"/>
    <w:rsid w:val="00CB253F"/>
    <w:rsid w:val="00CB62EF"/>
    <w:rsid w:val="00CE3657"/>
    <w:rsid w:val="00CE5BDE"/>
    <w:rsid w:val="00D005AB"/>
    <w:rsid w:val="00D15E9A"/>
    <w:rsid w:val="00D15FCC"/>
    <w:rsid w:val="00D17562"/>
    <w:rsid w:val="00D32BF9"/>
    <w:rsid w:val="00D5078D"/>
    <w:rsid w:val="00D507BC"/>
    <w:rsid w:val="00D51210"/>
    <w:rsid w:val="00D56A82"/>
    <w:rsid w:val="00D60C38"/>
    <w:rsid w:val="00D67FE5"/>
    <w:rsid w:val="00D70E12"/>
    <w:rsid w:val="00D72A0B"/>
    <w:rsid w:val="00D7405B"/>
    <w:rsid w:val="00DA00A0"/>
    <w:rsid w:val="00DB6CD5"/>
    <w:rsid w:val="00DB71E6"/>
    <w:rsid w:val="00DC056B"/>
    <w:rsid w:val="00DC1455"/>
    <w:rsid w:val="00DC3C60"/>
    <w:rsid w:val="00DC5344"/>
    <w:rsid w:val="00DE3203"/>
    <w:rsid w:val="00DE61EF"/>
    <w:rsid w:val="00DF6E88"/>
    <w:rsid w:val="00E25798"/>
    <w:rsid w:val="00E318A7"/>
    <w:rsid w:val="00E37DB5"/>
    <w:rsid w:val="00E465C0"/>
    <w:rsid w:val="00E539C2"/>
    <w:rsid w:val="00E63BF4"/>
    <w:rsid w:val="00E7711C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214A2"/>
    <w:rsid w:val="00F31A96"/>
    <w:rsid w:val="00F3346D"/>
    <w:rsid w:val="00F35BAF"/>
    <w:rsid w:val="00F41FF6"/>
    <w:rsid w:val="00F4774D"/>
    <w:rsid w:val="00F50B72"/>
    <w:rsid w:val="00F645CD"/>
    <w:rsid w:val="00F83092"/>
    <w:rsid w:val="00FA3AB8"/>
    <w:rsid w:val="00FB2634"/>
    <w:rsid w:val="00FB30D4"/>
    <w:rsid w:val="00FC4E08"/>
    <w:rsid w:val="00FC670B"/>
    <w:rsid w:val="00FE0568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5CCBF"/>
  <w15:docId w15:val="{1E95EE94-3A09-3F4B-9CCD-CDAF47B6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DC1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F4D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F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BDE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C4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81988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utherford@vt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5A6B7D-50FC-8341-A8FC-9ABF6A66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2374</Characters>
  <Application>Microsoft Office Word</Application>
  <DocSecurity>0</DocSecurity>
  <Lines>139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Becki Lawver</cp:lastModifiedBy>
  <cp:revision>2</cp:revision>
  <dcterms:created xsi:type="dcterms:W3CDTF">2021-01-11T17:11:00Z</dcterms:created>
  <dcterms:modified xsi:type="dcterms:W3CDTF">2021-01-11T17:11:00Z</dcterms:modified>
</cp:coreProperties>
</file>