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AB4" w:rsidRPr="001F0F32" w:rsidRDefault="00C83181">
      <w:pPr>
        <w:rPr>
          <w:rFonts w:ascii="Times New Roman" w:hAnsi="Times New Roman" w:cs="Times New Roman"/>
          <w:sz w:val="24"/>
          <w:szCs w:val="24"/>
        </w:rPr>
      </w:pPr>
      <w:r w:rsidRPr="001F0F32">
        <w:rPr>
          <w:rFonts w:ascii="Times New Roman" w:hAnsi="Times New Roman" w:cs="Times New Roman"/>
          <w:sz w:val="24"/>
          <w:szCs w:val="24"/>
          <w:highlight w:val="yellow"/>
        </w:rPr>
        <w:t>Draft Minutes</w:t>
      </w:r>
    </w:p>
    <w:p w:rsidR="00C83181" w:rsidRPr="001F0F32" w:rsidRDefault="00C83181">
      <w:pPr>
        <w:rPr>
          <w:rFonts w:ascii="Times New Roman" w:hAnsi="Times New Roman" w:cs="Times New Roman"/>
          <w:sz w:val="24"/>
          <w:szCs w:val="24"/>
        </w:rPr>
      </w:pPr>
    </w:p>
    <w:p w:rsidR="00C83181" w:rsidRPr="001F0F32" w:rsidRDefault="008E3D2B">
      <w:pPr>
        <w:rPr>
          <w:rFonts w:ascii="Times New Roman" w:hAnsi="Times New Roman" w:cs="Times New Roman"/>
          <w:b/>
          <w:sz w:val="24"/>
          <w:szCs w:val="24"/>
        </w:rPr>
      </w:pPr>
      <w:r w:rsidRPr="001F0F32">
        <w:rPr>
          <w:rFonts w:ascii="Times New Roman" w:hAnsi="Times New Roman" w:cs="Times New Roman"/>
          <w:b/>
          <w:sz w:val="24"/>
          <w:szCs w:val="24"/>
        </w:rPr>
        <w:t>Business Session I</w:t>
      </w:r>
      <w:r w:rsidR="001F0F32">
        <w:rPr>
          <w:rFonts w:ascii="Times New Roman" w:hAnsi="Times New Roman" w:cs="Times New Roman"/>
          <w:b/>
          <w:sz w:val="24"/>
          <w:szCs w:val="24"/>
        </w:rPr>
        <w:t>-</w:t>
      </w:r>
      <w:r w:rsidRPr="001F0F32">
        <w:rPr>
          <w:rFonts w:ascii="Times New Roman" w:hAnsi="Times New Roman" w:cs="Times New Roman"/>
          <w:b/>
          <w:sz w:val="24"/>
          <w:szCs w:val="24"/>
        </w:rPr>
        <w:t xml:space="preserve"> Wednesday September 18</w:t>
      </w:r>
      <w:r w:rsidRPr="001F0F32">
        <w:rPr>
          <w:rFonts w:ascii="Times New Roman" w:hAnsi="Times New Roman" w:cs="Times New Roman"/>
          <w:b/>
          <w:sz w:val="24"/>
          <w:szCs w:val="24"/>
          <w:vertAlign w:val="superscript"/>
        </w:rPr>
        <w:t>th</w:t>
      </w:r>
      <w:r w:rsidRPr="001F0F32">
        <w:rPr>
          <w:rFonts w:ascii="Times New Roman" w:hAnsi="Times New Roman" w:cs="Times New Roman"/>
          <w:b/>
          <w:sz w:val="24"/>
          <w:szCs w:val="24"/>
        </w:rPr>
        <w:t>, 2019</w:t>
      </w:r>
    </w:p>
    <w:p w:rsidR="00C83181" w:rsidRPr="001F0F32" w:rsidRDefault="00C83181">
      <w:pPr>
        <w:rPr>
          <w:rFonts w:ascii="Times New Roman" w:hAnsi="Times New Roman" w:cs="Times New Roman"/>
          <w:sz w:val="24"/>
          <w:szCs w:val="24"/>
        </w:rPr>
      </w:pPr>
      <w:r w:rsidRPr="001F0F32">
        <w:rPr>
          <w:rFonts w:ascii="Times New Roman" w:hAnsi="Times New Roman" w:cs="Times New Roman"/>
          <w:sz w:val="24"/>
          <w:szCs w:val="24"/>
        </w:rPr>
        <w:t>The meeting was called to order at 9:00</w:t>
      </w:r>
      <w:r w:rsidR="008E3D2B" w:rsidRPr="001F0F32">
        <w:rPr>
          <w:rFonts w:ascii="Times New Roman" w:hAnsi="Times New Roman" w:cs="Times New Roman"/>
          <w:sz w:val="24"/>
          <w:szCs w:val="24"/>
        </w:rPr>
        <w:t xml:space="preserve"> AM</w:t>
      </w:r>
      <w:r w:rsidRPr="001F0F32">
        <w:rPr>
          <w:rFonts w:ascii="Times New Roman" w:hAnsi="Times New Roman" w:cs="Times New Roman"/>
          <w:sz w:val="24"/>
          <w:szCs w:val="24"/>
        </w:rPr>
        <w:t xml:space="preserve"> b</w:t>
      </w:r>
      <w:r w:rsidR="0066092C" w:rsidRPr="001F0F32">
        <w:rPr>
          <w:rFonts w:ascii="Times New Roman" w:hAnsi="Times New Roman" w:cs="Times New Roman"/>
          <w:sz w:val="24"/>
          <w:szCs w:val="24"/>
        </w:rPr>
        <w:t>y</w:t>
      </w:r>
      <w:r w:rsidRPr="001F0F32">
        <w:rPr>
          <w:rFonts w:ascii="Times New Roman" w:hAnsi="Times New Roman" w:cs="Times New Roman"/>
          <w:sz w:val="24"/>
          <w:szCs w:val="24"/>
        </w:rPr>
        <w:t xml:space="preserve"> President Lori Moore</w:t>
      </w:r>
      <w:r w:rsidR="0066092C" w:rsidRPr="001F0F32">
        <w:rPr>
          <w:rFonts w:ascii="Times New Roman" w:hAnsi="Times New Roman" w:cs="Times New Roman"/>
          <w:sz w:val="24"/>
          <w:szCs w:val="24"/>
        </w:rPr>
        <w:t xml:space="preserve">, she provided a welcome and brought greetings to the membership.  The </w:t>
      </w:r>
      <w:r w:rsidR="001D77B0" w:rsidRPr="001F0F32">
        <w:rPr>
          <w:rFonts w:ascii="Times New Roman" w:hAnsi="Times New Roman" w:cs="Times New Roman"/>
          <w:sz w:val="24"/>
          <w:szCs w:val="24"/>
        </w:rPr>
        <w:t xml:space="preserve">Universities present introduced their attending students.  </w:t>
      </w:r>
    </w:p>
    <w:p w:rsidR="001D77B0" w:rsidRPr="001F0F32" w:rsidRDefault="001D77B0">
      <w:pPr>
        <w:rPr>
          <w:rFonts w:ascii="Times New Roman" w:hAnsi="Times New Roman" w:cs="Times New Roman"/>
          <w:sz w:val="24"/>
          <w:szCs w:val="24"/>
        </w:rPr>
      </w:pPr>
      <w:r w:rsidRPr="001F0F32">
        <w:rPr>
          <w:rFonts w:ascii="Times New Roman" w:hAnsi="Times New Roman" w:cs="Times New Roman"/>
          <w:sz w:val="24"/>
          <w:szCs w:val="24"/>
        </w:rPr>
        <w:t>A motion to approve the minutes of the 2018 Western Region Agricultural Education Conference was made by Steve Fraze, seconded and approved.</w:t>
      </w:r>
    </w:p>
    <w:p w:rsidR="00990618" w:rsidRPr="001F0F32" w:rsidRDefault="00990618">
      <w:pPr>
        <w:rPr>
          <w:rFonts w:ascii="Times New Roman" w:hAnsi="Times New Roman" w:cs="Times New Roman"/>
          <w:sz w:val="24"/>
          <w:szCs w:val="24"/>
        </w:rPr>
      </w:pPr>
      <w:r w:rsidRPr="001F0F32">
        <w:rPr>
          <w:rFonts w:ascii="Times New Roman" w:hAnsi="Times New Roman" w:cs="Times New Roman"/>
          <w:sz w:val="24"/>
          <w:szCs w:val="24"/>
        </w:rPr>
        <w:t xml:space="preserve">Kattlyn Wolf reviewed the conference agenda and provided a brief overview of the pre-conference activities.  </w:t>
      </w:r>
    </w:p>
    <w:p w:rsidR="00990618" w:rsidRPr="001F0F32" w:rsidRDefault="00990618">
      <w:pPr>
        <w:rPr>
          <w:rFonts w:ascii="Times New Roman" w:hAnsi="Times New Roman" w:cs="Times New Roman"/>
          <w:sz w:val="24"/>
          <w:szCs w:val="24"/>
        </w:rPr>
      </w:pPr>
      <w:r w:rsidRPr="001F0F32">
        <w:rPr>
          <w:rFonts w:ascii="Times New Roman" w:hAnsi="Times New Roman" w:cs="Times New Roman"/>
          <w:sz w:val="24"/>
          <w:szCs w:val="24"/>
        </w:rPr>
        <w:t>Michael Newman gave greetings from the AAAE.  He clarified the role of Marilyn Trefz, the AAAE business manager and discussed the financial change</w:t>
      </w:r>
      <w:r w:rsidR="008E3D2B" w:rsidRPr="001F0F32">
        <w:rPr>
          <w:rFonts w:ascii="Times New Roman" w:hAnsi="Times New Roman" w:cs="Times New Roman"/>
          <w:sz w:val="24"/>
          <w:szCs w:val="24"/>
        </w:rPr>
        <w:t xml:space="preserve">s in the association.  </w:t>
      </w:r>
    </w:p>
    <w:p w:rsidR="00990618" w:rsidRPr="001F0F32" w:rsidRDefault="00990618">
      <w:pPr>
        <w:rPr>
          <w:rFonts w:ascii="Times New Roman" w:hAnsi="Times New Roman" w:cs="Times New Roman"/>
          <w:sz w:val="24"/>
          <w:szCs w:val="24"/>
        </w:rPr>
      </w:pPr>
      <w:r w:rsidRPr="001F0F32">
        <w:rPr>
          <w:rFonts w:ascii="Times New Roman" w:hAnsi="Times New Roman" w:cs="Times New Roman"/>
          <w:sz w:val="24"/>
          <w:szCs w:val="24"/>
        </w:rPr>
        <w:t>Lori Moore discussed the Constitution and Bylaws changes and encouraged the group to review before the vote tomorrow.</w:t>
      </w:r>
      <w:r w:rsidR="008E3D2B" w:rsidRPr="001F0F32">
        <w:rPr>
          <w:rFonts w:ascii="Times New Roman" w:hAnsi="Times New Roman" w:cs="Times New Roman"/>
          <w:sz w:val="24"/>
          <w:szCs w:val="24"/>
        </w:rPr>
        <w:t xml:space="preserve">  Lori briefly discussed the Western Region Conference Rotation.  </w:t>
      </w:r>
    </w:p>
    <w:p w:rsidR="00990618" w:rsidRPr="001F0F32" w:rsidRDefault="00990618">
      <w:pPr>
        <w:rPr>
          <w:rFonts w:ascii="Times New Roman" w:hAnsi="Times New Roman" w:cs="Times New Roman"/>
          <w:sz w:val="24"/>
          <w:szCs w:val="24"/>
        </w:rPr>
      </w:pPr>
      <w:r w:rsidRPr="001F0F32">
        <w:rPr>
          <w:rFonts w:ascii="Times New Roman" w:hAnsi="Times New Roman" w:cs="Times New Roman"/>
          <w:sz w:val="24"/>
          <w:szCs w:val="24"/>
        </w:rPr>
        <w:t>Steve Fraze and Erica Irlbeck gave the Research Conference Report</w:t>
      </w:r>
      <w:r w:rsidR="008E3D2B" w:rsidRPr="001F0F32">
        <w:rPr>
          <w:rFonts w:ascii="Times New Roman" w:hAnsi="Times New Roman" w:cs="Times New Roman"/>
          <w:sz w:val="24"/>
          <w:szCs w:val="24"/>
        </w:rPr>
        <w:t>.</w:t>
      </w:r>
    </w:p>
    <w:p w:rsidR="00990618" w:rsidRPr="001F0F32" w:rsidRDefault="00990618">
      <w:pPr>
        <w:rPr>
          <w:rFonts w:ascii="Times New Roman" w:hAnsi="Times New Roman" w:cs="Times New Roman"/>
          <w:sz w:val="24"/>
          <w:szCs w:val="24"/>
        </w:rPr>
      </w:pPr>
      <w:r w:rsidRPr="001F0F32">
        <w:rPr>
          <w:rFonts w:ascii="Times New Roman" w:hAnsi="Times New Roman" w:cs="Times New Roman"/>
          <w:sz w:val="24"/>
          <w:szCs w:val="24"/>
        </w:rPr>
        <w:t>Theresa Murphrey gave the Poster Session Report</w:t>
      </w:r>
      <w:r w:rsidR="008E3D2B" w:rsidRPr="001F0F32">
        <w:rPr>
          <w:rFonts w:ascii="Times New Roman" w:hAnsi="Times New Roman" w:cs="Times New Roman"/>
          <w:sz w:val="24"/>
          <w:szCs w:val="24"/>
        </w:rPr>
        <w:t>.</w:t>
      </w:r>
    </w:p>
    <w:p w:rsidR="008D7544" w:rsidRPr="001F0F32" w:rsidRDefault="00990618">
      <w:pPr>
        <w:rPr>
          <w:rFonts w:ascii="Times New Roman" w:hAnsi="Times New Roman" w:cs="Times New Roman"/>
          <w:sz w:val="24"/>
          <w:szCs w:val="24"/>
        </w:rPr>
      </w:pPr>
      <w:r w:rsidRPr="001F0F32">
        <w:rPr>
          <w:rFonts w:ascii="Times New Roman" w:hAnsi="Times New Roman" w:cs="Times New Roman"/>
          <w:sz w:val="24"/>
          <w:szCs w:val="24"/>
        </w:rPr>
        <w:t xml:space="preserve">Lori Moore dismissed the group into their committees and requested they select a chair and complete the committee report.  </w:t>
      </w:r>
    </w:p>
    <w:p w:rsidR="001F0F32" w:rsidRDefault="001F0F32">
      <w:pPr>
        <w:rPr>
          <w:rFonts w:ascii="Times New Roman" w:hAnsi="Times New Roman" w:cs="Times New Roman"/>
          <w:b/>
          <w:sz w:val="24"/>
          <w:szCs w:val="24"/>
        </w:rPr>
      </w:pPr>
    </w:p>
    <w:p w:rsidR="008D7544" w:rsidRPr="001F0F32" w:rsidRDefault="008E3D2B">
      <w:pPr>
        <w:rPr>
          <w:rFonts w:ascii="Times New Roman" w:hAnsi="Times New Roman" w:cs="Times New Roman"/>
          <w:b/>
          <w:sz w:val="24"/>
          <w:szCs w:val="24"/>
        </w:rPr>
      </w:pPr>
      <w:r w:rsidRPr="001F0F32">
        <w:rPr>
          <w:rFonts w:ascii="Times New Roman" w:hAnsi="Times New Roman" w:cs="Times New Roman"/>
          <w:b/>
          <w:sz w:val="24"/>
          <w:szCs w:val="24"/>
        </w:rPr>
        <w:t>Business Session II</w:t>
      </w:r>
      <w:r w:rsidR="001F0F32" w:rsidRPr="001F0F32">
        <w:rPr>
          <w:rFonts w:ascii="Times New Roman" w:hAnsi="Times New Roman" w:cs="Times New Roman"/>
          <w:b/>
          <w:sz w:val="24"/>
          <w:szCs w:val="24"/>
        </w:rPr>
        <w:t>-</w:t>
      </w:r>
      <w:r w:rsidRPr="001F0F32">
        <w:rPr>
          <w:rFonts w:ascii="Times New Roman" w:hAnsi="Times New Roman" w:cs="Times New Roman"/>
          <w:b/>
          <w:sz w:val="24"/>
          <w:szCs w:val="24"/>
        </w:rPr>
        <w:t xml:space="preserve"> Thursday, September 19</w:t>
      </w:r>
      <w:r w:rsidRPr="001F0F32">
        <w:rPr>
          <w:rFonts w:ascii="Times New Roman" w:hAnsi="Times New Roman" w:cs="Times New Roman"/>
          <w:b/>
          <w:sz w:val="24"/>
          <w:szCs w:val="24"/>
          <w:vertAlign w:val="superscript"/>
        </w:rPr>
        <w:t>th</w:t>
      </w:r>
      <w:r w:rsidRPr="001F0F32">
        <w:rPr>
          <w:rFonts w:ascii="Times New Roman" w:hAnsi="Times New Roman" w:cs="Times New Roman"/>
          <w:b/>
          <w:sz w:val="24"/>
          <w:szCs w:val="24"/>
        </w:rPr>
        <w:t>, 2019</w:t>
      </w:r>
    </w:p>
    <w:p w:rsidR="008E3D2B" w:rsidRPr="001F0F32" w:rsidRDefault="008E3D2B">
      <w:pPr>
        <w:rPr>
          <w:rFonts w:ascii="Times New Roman" w:hAnsi="Times New Roman" w:cs="Times New Roman"/>
          <w:sz w:val="24"/>
          <w:szCs w:val="24"/>
        </w:rPr>
      </w:pPr>
      <w:r w:rsidRPr="001F0F32">
        <w:rPr>
          <w:rFonts w:ascii="Times New Roman" w:hAnsi="Times New Roman" w:cs="Times New Roman"/>
          <w:sz w:val="24"/>
          <w:szCs w:val="24"/>
        </w:rPr>
        <w:t xml:space="preserve">The meeting was called to order at 11:00 AM by President Lori Moore.  </w:t>
      </w:r>
    </w:p>
    <w:p w:rsidR="000147F8" w:rsidRPr="001F0F32" w:rsidRDefault="008E3D2B">
      <w:pPr>
        <w:rPr>
          <w:rFonts w:ascii="Times New Roman" w:hAnsi="Times New Roman" w:cs="Times New Roman"/>
          <w:sz w:val="24"/>
          <w:szCs w:val="24"/>
        </w:rPr>
      </w:pPr>
      <w:r w:rsidRPr="001F0F32">
        <w:rPr>
          <w:rFonts w:ascii="Times New Roman" w:hAnsi="Times New Roman" w:cs="Times New Roman"/>
          <w:sz w:val="24"/>
          <w:szCs w:val="24"/>
        </w:rPr>
        <w:t xml:space="preserve">Kelli Enns gave the report for the Communications &amp; Member Services Committee.  The committee made five recommendations related to the Conference and several suggestions to improve access and inclusivity at the conference.  Kelli Enns made a motion that the officers conduct a post-conference survey including items related to costs, access, and necessity/availability of tours and the timing of the conference.  Courtney Meyers offered a friendly amendment for the committee to conduct the survey.  Motion Passed.  Kelli moved to have an ad-hoc committee, selected by the president to review the constitution and bylaws.  Rob Terry offered a friendly amendment for the review to occur after the AAAE meeting and review.  Motion Passed.  </w:t>
      </w:r>
    </w:p>
    <w:p w:rsidR="000147F8" w:rsidRPr="001F0F32" w:rsidRDefault="000147F8">
      <w:pPr>
        <w:rPr>
          <w:rFonts w:ascii="Times New Roman" w:hAnsi="Times New Roman" w:cs="Times New Roman"/>
          <w:sz w:val="24"/>
          <w:szCs w:val="24"/>
        </w:rPr>
      </w:pPr>
      <w:r w:rsidRPr="001F0F32">
        <w:rPr>
          <w:rFonts w:ascii="Times New Roman" w:hAnsi="Times New Roman" w:cs="Times New Roman"/>
          <w:sz w:val="24"/>
          <w:szCs w:val="24"/>
        </w:rPr>
        <w:t xml:space="preserve">Jeremy Falk gave the report for the Program Improvement Committee.  The committee discussed adding additional opportunities for individuals to present.  The committee requested time on the agenda and a list of attendees for the 2020 conference. </w:t>
      </w:r>
    </w:p>
    <w:p w:rsidR="000147F8" w:rsidRPr="001F0F32" w:rsidRDefault="000147F8">
      <w:pPr>
        <w:rPr>
          <w:rFonts w:ascii="Times New Roman" w:hAnsi="Times New Roman" w:cs="Times New Roman"/>
          <w:sz w:val="24"/>
          <w:szCs w:val="24"/>
        </w:rPr>
      </w:pPr>
      <w:r w:rsidRPr="001F0F32">
        <w:rPr>
          <w:rFonts w:ascii="Times New Roman" w:hAnsi="Times New Roman" w:cs="Times New Roman"/>
          <w:sz w:val="24"/>
          <w:szCs w:val="24"/>
        </w:rPr>
        <w:lastRenderedPageBreak/>
        <w:t xml:space="preserve">Ryan Saucier gave the Professional Development Committee Report.  </w:t>
      </w:r>
      <w:r w:rsidR="001F0F32">
        <w:rPr>
          <w:rFonts w:ascii="Times New Roman" w:hAnsi="Times New Roman" w:cs="Times New Roman"/>
          <w:sz w:val="24"/>
          <w:szCs w:val="24"/>
        </w:rPr>
        <w:t xml:space="preserve">He moved to establish a round-table Professional Development focused on teaching.  Motion passed.  </w:t>
      </w:r>
    </w:p>
    <w:p w:rsidR="000147F8" w:rsidRPr="001F0F32" w:rsidRDefault="000147F8">
      <w:pPr>
        <w:rPr>
          <w:rFonts w:ascii="Times New Roman" w:hAnsi="Times New Roman" w:cs="Times New Roman"/>
          <w:sz w:val="24"/>
          <w:szCs w:val="24"/>
        </w:rPr>
      </w:pPr>
      <w:r w:rsidRPr="001F0F32">
        <w:rPr>
          <w:rFonts w:ascii="Times New Roman" w:hAnsi="Times New Roman" w:cs="Times New Roman"/>
          <w:sz w:val="24"/>
          <w:szCs w:val="24"/>
        </w:rPr>
        <w:t>Kasee Smith gave the Research Committee Report</w:t>
      </w:r>
      <w:r w:rsidR="00E8426D" w:rsidRPr="001F0F32">
        <w:rPr>
          <w:rFonts w:ascii="Times New Roman" w:hAnsi="Times New Roman" w:cs="Times New Roman"/>
          <w:sz w:val="24"/>
          <w:szCs w:val="24"/>
        </w:rPr>
        <w:t>.  The committee discussed the research protocol and made several updates.  Kasee moved to accept the edited protocol.  Motion Passed.  The committee discussed how ethical considerations were handled.  Previous concerns were the responsibility of each research conference chair.  Kasee moved that the Research committee serve as the ethical review panel.  Motion passes.</w:t>
      </w:r>
    </w:p>
    <w:p w:rsidR="00E8426D" w:rsidRPr="001F0F32" w:rsidRDefault="00E8426D">
      <w:pPr>
        <w:rPr>
          <w:rFonts w:ascii="Times New Roman" w:hAnsi="Times New Roman" w:cs="Times New Roman"/>
          <w:sz w:val="24"/>
          <w:szCs w:val="24"/>
        </w:rPr>
      </w:pPr>
      <w:r w:rsidRPr="001F0F32">
        <w:rPr>
          <w:rFonts w:ascii="Times New Roman" w:hAnsi="Times New Roman" w:cs="Times New Roman"/>
          <w:sz w:val="24"/>
          <w:szCs w:val="24"/>
        </w:rPr>
        <w:t>Dustin Perry gave the Journal of Agricultural Education Editing Managing Board Report</w:t>
      </w:r>
      <w:proofErr w:type="gramStart"/>
      <w:r w:rsidRPr="001F0F32">
        <w:rPr>
          <w:rFonts w:ascii="Times New Roman" w:hAnsi="Times New Roman" w:cs="Times New Roman"/>
          <w:sz w:val="24"/>
          <w:szCs w:val="24"/>
        </w:rPr>
        <w:t>-  No</w:t>
      </w:r>
      <w:proofErr w:type="gramEnd"/>
      <w:r w:rsidRPr="001F0F32">
        <w:rPr>
          <w:rFonts w:ascii="Times New Roman" w:hAnsi="Times New Roman" w:cs="Times New Roman"/>
          <w:sz w:val="24"/>
          <w:szCs w:val="24"/>
        </w:rPr>
        <w:t xml:space="preserve"> Action Items</w:t>
      </w:r>
    </w:p>
    <w:p w:rsidR="00E8426D" w:rsidRPr="001F0F32" w:rsidRDefault="00E8426D">
      <w:pPr>
        <w:rPr>
          <w:rFonts w:ascii="Times New Roman" w:hAnsi="Times New Roman" w:cs="Times New Roman"/>
          <w:sz w:val="24"/>
          <w:szCs w:val="24"/>
        </w:rPr>
      </w:pPr>
      <w:r w:rsidRPr="001F0F32">
        <w:rPr>
          <w:rFonts w:ascii="Times New Roman" w:hAnsi="Times New Roman" w:cs="Times New Roman"/>
          <w:sz w:val="24"/>
          <w:szCs w:val="24"/>
        </w:rPr>
        <w:t>Lori Moore Discussed the Constitution &amp; Bylaws changes and the officer terms.  Jon Ramsey moved to rescind the motion from the 2018 conference.  Kelli Enns seconded.  Motion Passed.  Jon Ramsey moved to approve the Constitution &amp; Bylaw</w:t>
      </w:r>
      <w:r w:rsidR="001F0F32" w:rsidRPr="001F0F32">
        <w:rPr>
          <w:rFonts w:ascii="Times New Roman" w:hAnsi="Times New Roman" w:cs="Times New Roman"/>
          <w:sz w:val="24"/>
          <w:szCs w:val="24"/>
        </w:rPr>
        <w:t xml:space="preserve">s as distributed to the membership, Courtney Meyers seconded.  Motion passed.  </w:t>
      </w:r>
    </w:p>
    <w:p w:rsidR="001F0F32" w:rsidRPr="001F0F32" w:rsidRDefault="001F0F32">
      <w:pPr>
        <w:rPr>
          <w:rFonts w:ascii="Times New Roman" w:hAnsi="Times New Roman" w:cs="Times New Roman"/>
          <w:sz w:val="24"/>
          <w:szCs w:val="24"/>
        </w:rPr>
      </w:pPr>
      <w:r w:rsidRPr="001F0F32">
        <w:rPr>
          <w:rFonts w:ascii="Times New Roman" w:hAnsi="Times New Roman" w:cs="Times New Roman"/>
          <w:sz w:val="24"/>
          <w:szCs w:val="24"/>
        </w:rPr>
        <w:t xml:space="preserve">Lori presented the Western Region Conference Rotation- </w:t>
      </w:r>
    </w:p>
    <w:p w:rsidR="001F0F32" w:rsidRPr="001F0F32" w:rsidRDefault="001F0F32" w:rsidP="001F0F32">
      <w:pPr>
        <w:spacing w:after="0"/>
        <w:rPr>
          <w:rFonts w:ascii="Times New Roman" w:hAnsi="Times New Roman" w:cs="Times New Roman"/>
          <w:sz w:val="24"/>
          <w:szCs w:val="24"/>
        </w:rPr>
      </w:pPr>
      <w:r w:rsidRPr="001F0F32">
        <w:rPr>
          <w:rFonts w:ascii="Times New Roman" w:hAnsi="Times New Roman" w:cs="Times New Roman"/>
          <w:sz w:val="24"/>
          <w:szCs w:val="24"/>
        </w:rPr>
        <w:t xml:space="preserve">2019 </w:t>
      </w:r>
      <w:r w:rsidRPr="001F0F32">
        <w:rPr>
          <w:rFonts w:ascii="Times New Roman" w:hAnsi="Times New Roman" w:cs="Times New Roman"/>
          <w:sz w:val="24"/>
          <w:szCs w:val="24"/>
        </w:rPr>
        <w:tab/>
        <w:t>Alaska</w:t>
      </w:r>
    </w:p>
    <w:p w:rsidR="001F0F32" w:rsidRPr="001F0F32" w:rsidRDefault="001F0F32" w:rsidP="001F0F32">
      <w:pPr>
        <w:spacing w:after="0"/>
        <w:rPr>
          <w:rFonts w:ascii="Times New Roman" w:hAnsi="Times New Roman" w:cs="Times New Roman"/>
          <w:sz w:val="24"/>
          <w:szCs w:val="24"/>
        </w:rPr>
      </w:pPr>
      <w:r w:rsidRPr="001F0F32">
        <w:rPr>
          <w:rFonts w:ascii="Times New Roman" w:hAnsi="Times New Roman" w:cs="Times New Roman"/>
          <w:sz w:val="24"/>
          <w:szCs w:val="24"/>
        </w:rPr>
        <w:t xml:space="preserve">2020 </w:t>
      </w:r>
      <w:r w:rsidRPr="001F0F32">
        <w:rPr>
          <w:rFonts w:ascii="Times New Roman" w:hAnsi="Times New Roman" w:cs="Times New Roman"/>
          <w:sz w:val="24"/>
          <w:szCs w:val="24"/>
        </w:rPr>
        <w:tab/>
        <w:t>Montana</w:t>
      </w:r>
    </w:p>
    <w:p w:rsidR="001F0F32" w:rsidRPr="001F0F32" w:rsidRDefault="001F0F32" w:rsidP="001F0F32">
      <w:pPr>
        <w:spacing w:after="0"/>
        <w:rPr>
          <w:rFonts w:ascii="Times New Roman" w:hAnsi="Times New Roman" w:cs="Times New Roman"/>
          <w:sz w:val="24"/>
          <w:szCs w:val="24"/>
        </w:rPr>
      </w:pPr>
      <w:r w:rsidRPr="001F0F32">
        <w:rPr>
          <w:rFonts w:ascii="Times New Roman" w:hAnsi="Times New Roman" w:cs="Times New Roman"/>
          <w:sz w:val="24"/>
          <w:szCs w:val="24"/>
        </w:rPr>
        <w:t xml:space="preserve">2021 </w:t>
      </w:r>
      <w:r w:rsidRPr="001F0F32">
        <w:rPr>
          <w:rFonts w:ascii="Times New Roman" w:hAnsi="Times New Roman" w:cs="Times New Roman"/>
          <w:sz w:val="24"/>
          <w:szCs w:val="24"/>
        </w:rPr>
        <w:tab/>
        <w:t xml:space="preserve">Utah </w:t>
      </w:r>
    </w:p>
    <w:p w:rsidR="001F0F32" w:rsidRPr="001F0F32" w:rsidRDefault="001F0F32" w:rsidP="001F0F32">
      <w:pPr>
        <w:spacing w:after="0"/>
        <w:rPr>
          <w:rFonts w:ascii="Times New Roman" w:hAnsi="Times New Roman" w:cs="Times New Roman"/>
          <w:sz w:val="24"/>
          <w:szCs w:val="24"/>
        </w:rPr>
      </w:pPr>
      <w:r w:rsidRPr="001F0F32">
        <w:rPr>
          <w:rFonts w:ascii="Times New Roman" w:hAnsi="Times New Roman" w:cs="Times New Roman"/>
          <w:sz w:val="24"/>
          <w:szCs w:val="24"/>
        </w:rPr>
        <w:t xml:space="preserve">2022 </w:t>
      </w:r>
      <w:r w:rsidRPr="001F0F32">
        <w:rPr>
          <w:rFonts w:ascii="Times New Roman" w:hAnsi="Times New Roman" w:cs="Times New Roman"/>
          <w:sz w:val="24"/>
          <w:szCs w:val="24"/>
        </w:rPr>
        <w:tab/>
        <w:t>New Mexico</w:t>
      </w:r>
    </w:p>
    <w:p w:rsidR="001F0F32" w:rsidRPr="001F0F32" w:rsidRDefault="001F0F32" w:rsidP="001F0F32">
      <w:pPr>
        <w:spacing w:after="0"/>
        <w:rPr>
          <w:rFonts w:ascii="Times New Roman" w:hAnsi="Times New Roman" w:cs="Times New Roman"/>
          <w:sz w:val="24"/>
          <w:szCs w:val="24"/>
        </w:rPr>
      </w:pPr>
      <w:r w:rsidRPr="001F0F32">
        <w:rPr>
          <w:rFonts w:ascii="Times New Roman" w:hAnsi="Times New Roman" w:cs="Times New Roman"/>
          <w:sz w:val="24"/>
          <w:szCs w:val="24"/>
        </w:rPr>
        <w:t xml:space="preserve">2023 </w:t>
      </w:r>
      <w:r w:rsidRPr="001F0F32">
        <w:rPr>
          <w:rFonts w:ascii="Times New Roman" w:hAnsi="Times New Roman" w:cs="Times New Roman"/>
          <w:sz w:val="24"/>
          <w:szCs w:val="24"/>
        </w:rPr>
        <w:tab/>
        <w:t>Hawaii</w:t>
      </w:r>
    </w:p>
    <w:p w:rsidR="001F0F32" w:rsidRPr="001F0F32" w:rsidRDefault="001F0F32" w:rsidP="001F0F32">
      <w:pPr>
        <w:spacing w:after="0"/>
        <w:rPr>
          <w:rFonts w:ascii="Times New Roman" w:hAnsi="Times New Roman" w:cs="Times New Roman"/>
          <w:sz w:val="24"/>
          <w:szCs w:val="24"/>
        </w:rPr>
      </w:pPr>
      <w:r w:rsidRPr="001F0F32">
        <w:rPr>
          <w:rFonts w:ascii="Times New Roman" w:hAnsi="Times New Roman" w:cs="Times New Roman"/>
          <w:sz w:val="24"/>
          <w:szCs w:val="24"/>
        </w:rPr>
        <w:t xml:space="preserve">2024 </w:t>
      </w:r>
      <w:r w:rsidRPr="001F0F32">
        <w:rPr>
          <w:rFonts w:ascii="Times New Roman" w:hAnsi="Times New Roman" w:cs="Times New Roman"/>
          <w:sz w:val="24"/>
          <w:szCs w:val="24"/>
        </w:rPr>
        <w:tab/>
        <w:t>California</w:t>
      </w:r>
    </w:p>
    <w:p w:rsidR="001F0F32" w:rsidRPr="001F0F32" w:rsidRDefault="001F0F32" w:rsidP="001F0F32">
      <w:pPr>
        <w:spacing w:after="0"/>
        <w:rPr>
          <w:rFonts w:ascii="Times New Roman" w:hAnsi="Times New Roman" w:cs="Times New Roman"/>
          <w:sz w:val="24"/>
          <w:szCs w:val="24"/>
        </w:rPr>
      </w:pPr>
      <w:r w:rsidRPr="001F0F32">
        <w:rPr>
          <w:rFonts w:ascii="Times New Roman" w:hAnsi="Times New Roman" w:cs="Times New Roman"/>
          <w:sz w:val="24"/>
          <w:szCs w:val="24"/>
        </w:rPr>
        <w:t xml:space="preserve">2025 </w:t>
      </w:r>
      <w:r w:rsidRPr="001F0F32">
        <w:rPr>
          <w:rFonts w:ascii="Times New Roman" w:hAnsi="Times New Roman" w:cs="Times New Roman"/>
          <w:sz w:val="24"/>
          <w:szCs w:val="24"/>
        </w:rPr>
        <w:tab/>
        <w:t>Texas</w:t>
      </w:r>
    </w:p>
    <w:p w:rsidR="001F0F32" w:rsidRPr="001F0F32" w:rsidRDefault="001F0F32" w:rsidP="001F0F32">
      <w:pPr>
        <w:spacing w:after="0"/>
        <w:rPr>
          <w:rFonts w:ascii="Times New Roman" w:hAnsi="Times New Roman" w:cs="Times New Roman"/>
          <w:sz w:val="24"/>
          <w:szCs w:val="24"/>
        </w:rPr>
      </w:pPr>
      <w:r w:rsidRPr="001F0F32">
        <w:rPr>
          <w:rFonts w:ascii="Times New Roman" w:hAnsi="Times New Roman" w:cs="Times New Roman"/>
          <w:sz w:val="24"/>
          <w:szCs w:val="24"/>
        </w:rPr>
        <w:t xml:space="preserve">2026 </w:t>
      </w:r>
      <w:r w:rsidRPr="001F0F32">
        <w:rPr>
          <w:rFonts w:ascii="Times New Roman" w:hAnsi="Times New Roman" w:cs="Times New Roman"/>
          <w:sz w:val="24"/>
          <w:szCs w:val="24"/>
        </w:rPr>
        <w:tab/>
        <w:t>Nevada</w:t>
      </w:r>
    </w:p>
    <w:p w:rsidR="001F0F32" w:rsidRPr="001F0F32" w:rsidRDefault="001F0F32" w:rsidP="001F0F32">
      <w:pPr>
        <w:spacing w:after="0"/>
        <w:rPr>
          <w:rFonts w:ascii="Times New Roman" w:hAnsi="Times New Roman" w:cs="Times New Roman"/>
          <w:sz w:val="24"/>
          <w:szCs w:val="24"/>
        </w:rPr>
      </w:pPr>
      <w:r w:rsidRPr="001F0F32">
        <w:rPr>
          <w:rFonts w:ascii="Times New Roman" w:hAnsi="Times New Roman" w:cs="Times New Roman"/>
          <w:sz w:val="24"/>
          <w:szCs w:val="24"/>
        </w:rPr>
        <w:t xml:space="preserve">2027 </w:t>
      </w:r>
      <w:r w:rsidRPr="001F0F32">
        <w:rPr>
          <w:rFonts w:ascii="Times New Roman" w:hAnsi="Times New Roman" w:cs="Times New Roman"/>
          <w:sz w:val="24"/>
          <w:szCs w:val="24"/>
        </w:rPr>
        <w:tab/>
        <w:t>Oklahoma</w:t>
      </w:r>
    </w:p>
    <w:p w:rsidR="001F0F32" w:rsidRPr="001F0F32" w:rsidRDefault="001F0F32" w:rsidP="001F0F32">
      <w:pPr>
        <w:spacing w:after="0"/>
        <w:rPr>
          <w:rFonts w:ascii="Times New Roman" w:hAnsi="Times New Roman" w:cs="Times New Roman"/>
          <w:sz w:val="24"/>
          <w:szCs w:val="24"/>
        </w:rPr>
      </w:pPr>
      <w:r w:rsidRPr="001F0F32">
        <w:rPr>
          <w:rFonts w:ascii="Times New Roman" w:hAnsi="Times New Roman" w:cs="Times New Roman"/>
          <w:sz w:val="24"/>
          <w:szCs w:val="24"/>
        </w:rPr>
        <w:t>2028</w:t>
      </w:r>
      <w:r w:rsidRPr="001F0F32">
        <w:rPr>
          <w:rFonts w:ascii="Times New Roman" w:hAnsi="Times New Roman" w:cs="Times New Roman"/>
          <w:sz w:val="24"/>
          <w:szCs w:val="24"/>
        </w:rPr>
        <w:tab/>
        <w:t>Washington</w:t>
      </w:r>
    </w:p>
    <w:p w:rsidR="001F0F32" w:rsidRPr="001F0F32" w:rsidRDefault="001F0F32" w:rsidP="001F0F32">
      <w:pPr>
        <w:spacing w:after="0"/>
        <w:rPr>
          <w:rFonts w:ascii="Times New Roman" w:hAnsi="Times New Roman" w:cs="Times New Roman"/>
          <w:sz w:val="24"/>
          <w:szCs w:val="24"/>
        </w:rPr>
      </w:pPr>
      <w:r w:rsidRPr="001F0F32">
        <w:rPr>
          <w:rFonts w:ascii="Times New Roman" w:hAnsi="Times New Roman" w:cs="Times New Roman"/>
          <w:sz w:val="24"/>
          <w:szCs w:val="24"/>
        </w:rPr>
        <w:t>2029</w:t>
      </w:r>
      <w:r w:rsidRPr="001F0F32">
        <w:rPr>
          <w:rFonts w:ascii="Times New Roman" w:hAnsi="Times New Roman" w:cs="Times New Roman"/>
          <w:sz w:val="24"/>
          <w:szCs w:val="24"/>
        </w:rPr>
        <w:tab/>
        <w:t>Wyoming</w:t>
      </w:r>
    </w:p>
    <w:p w:rsidR="001F0F32" w:rsidRPr="001F0F32" w:rsidRDefault="001F0F32" w:rsidP="001F0F32">
      <w:pPr>
        <w:spacing w:after="0"/>
        <w:rPr>
          <w:rFonts w:ascii="Times New Roman" w:hAnsi="Times New Roman" w:cs="Times New Roman"/>
          <w:sz w:val="24"/>
          <w:szCs w:val="24"/>
        </w:rPr>
      </w:pPr>
      <w:r w:rsidRPr="001F0F32">
        <w:rPr>
          <w:rFonts w:ascii="Times New Roman" w:hAnsi="Times New Roman" w:cs="Times New Roman"/>
          <w:sz w:val="24"/>
          <w:szCs w:val="24"/>
        </w:rPr>
        <w:t>2030</w:t>
      </w:r>
      <w:r w:rsidRPr="001F0F32">
        <w:rPr>
          <w:rFonts w:ascii="Times New Roman" w:hAnsi="Times New Roman" w:cs="Times New Roman"/>
          <w:sz w:val="24"/>
          <w:szCs w:val="24"/>
        </w:rPr>
        <w:tab/>
        <w:t>Oregon</w:t>
      </w:r>
    </w:p>
    <w:p w:rsidR="001F0F32" w:rsidRPr="001F0F32" w:rsidRDefault="001F0F32" w:rsidP="001F0F32">
      <w:pPr>
        <w:spacing w:after="0"/>
        <w:rPr>
          <w:rFonts w:ascii="Times New Roman" w:hAnsi="Times New Roman" w:cs="Times New Roman"/>
          <w:sz w:val="24"/>
          <w:szCs w:val="24"/>
        </w:rPr>
      </w:pPr>
      <w:r w:rsidRPr="001F0F32">
        <w:rPr>
          <w:rFonts w:ascii="Times New Roman" w:hAnsi="Times New Roman" w:cs="Times New Roman"/>
          <w:sz w:val="24"/>
          <w:szCs w:val="24"/>
        </w:rPr>
        <w:t>2031</w:t>
      </w:r>
      <w:r w:rsidRPr="001F0F32">
        <w:rPr>
          <w:rFonts w:ascii="Times New Roman" w:hAnsi="Times New Roman" w:cs="Times New Roman"/>
          <w:sz w:val="24"/>
          <w:szCs w:val="24"/>
        </w:rPr>
        <w:tab/>
        <w:t>Arizona</w:t>
      </w:r>
    </w:p>
    <w:p w:rsidR="001F0F32" w:rsidRPr="001F0F32" w:rsidRDefault="001F0F32" w:rsidP="001F0F32">
      <w:pPr>
        <w:spacing w:after="0"/>
        <w:rPr>
          <w:rFonts w:ascii="Times New Roman" w:hAnsi="Times New Roman" w:cs="Times New Roman"/>
          <w:sz w:val="24"/>
          <w:szCs w:val="24"/>
        </w:rPr>
      </w:pPr>
      <w:r w:rsidRPr="001F0F32">
        <w:rPr>
          <w:rFonts w:ascii="Times New Roman" w:hAnsi="Times New Roman" w:cs="Times New Roman"/>
          <w:sz w:val="24"/>
          <w:szCs w:val="24"/>
        </w:rPr>
        <w:t>2032</w:t>
      </w:r>
      <w:r w:rsidRPr="001F0F32">
        <w:rPr>
          <w:rFonts w:ascii="Times New Roman" w:hAnsi="Times New Roman" w:cs="Times New Roman"/>
          <w:sz w:val="24"/>
          <w:szCs w:val="24"/>
        </w:rPr>
        <w:tab/>
        <w:t>Colorado</w:t>
      </w:r>
    </w:p>
    <w:p w:rsidR="001F0F32" w:rsidRPr="001F0F32" w:rsidRDefault="001F0F32" w:rsidP="001F0F32">
      <w:pPr>
        <w:spacing w:after="0"/>
        <w:rPr>
          <w:rFonts w:ascii="Times New Roman" w:hAnsi="Times New Roman" w:cs="Times New Roman"/>
          <w:sz w:val="24"/>
          <w:szCs w:val="24"/>
        </w:rPr>
      </w:pPr>
      <w:r w:rsidRPr="001F0F32">
        <w:rPr>
          <w:rFonts w:ascii="Times New Roman" w:hAnsi="Times New Roman" w:cs="Times New Roman"/>
          <w:sz w:val="24"/>
          <w:szCs w:val="24"/>
        </w:rPr>
        <w:t>2033</w:t>
      </w:r>
      <w:r w:rsidRPr="001F0F32">
        <w:rPr>
          <w:rFonts w:ascii="Times New Roman" w:hAnsi="Times New Roman" w:cs="Times New Roman"/>
          <w:sz w:val="24"/>
          <w:szCs w:val="24"/>
        </w:rPr>
        <w:tab/>
        <w:t>Idaho</w:t>
      </w:r>
    </w:p>
    <w:p w:rsidR="001F0F32" w:rsidRPr="001F0F32" w:rsidRDefault="001F0F32">
      <w:pPr>
        <w:rPr>
          <w:rFonts w:ascii="Times New Roman" w:hAnsi="Times New Roman" w:cs="Times New Roman"/>
          <w:sz w:val="24"/>
          <w:szCs w:val="24"/>
        </w:rPr>
      </w:pPr>
    </w:p>
    <w:p w:rsidR="001F0F32" w:rsidRPr="001F0F32" w:rsidRDefault="001F0F32">
      <w:pPr>
        <w:rPr>
          <w:rFonts w:ascii="Times New Roman" w:hAnsi="Times New Roman" w:cs="Times New Roman"/>
          <w:sz w:val="24"/>
          <w:szCs w:val="24"/>
        </w:rPr>
      </w:pPr>
      <w:r w:rsidRPr="001F0F32">
        <w:rPr>
          <w:rFonts w:ascii="Times New Roman" w:hAnsi="Times New Roman" w:cs="Times New Roman"/>
          <w:sz w:val="24"/>
          <w:szCs w:val="24"/>
        </w:rPr>
        <w:t xml:space="preserve">Kelli Enns Moved to approve the rotation.  Motion Passed.  </w:t>
      </w:r>
    </w:p>
    <w:p w:rsidR="001F0F32" w:rsidRPr="001F0F32" w:rsidRDefault="001F0F32">
      <w:pPr>
        <w:rPr>
          <w:rFonts w:ascii="Times New Roman" w:hAnsi="Times New Roman" w:cs="Times New Roman"/>
          <w:sz w:val="24"/>
          <w:szCs w:val="24"/>
        </w:rPr>
      </w:pPr>
      <w:r w:rsidRPr="001F0F32">
        <w:rPr>
          <w:rFonts w:ascii="Times New Roman" w:hAnsi="Times New Roman" w:cs="Times New Roman"/>
          <w:sz w:val="24"/>
          <w:szCs w:val="24"/>
        </w:rPr>
        <w:t xml:space="preserve">Carl </w:t>
      </w:r>
      <w:proofErr w:type="spellStart"/>
      <w:r w:rsidRPr="001F0F32">
        <w:rPr>
          <w:rFonts w:ascii="Times New Roman" w:hAnsi="Times New Roman" w:cs="Times New Roman"/>
          <w:sz w:val="24"/>
          <w:szCs w:val="24"/>
        </w:rPr>
        <w:t>Igo</w:t>
      </w:r>
      <w:proofErr w:type="spellEnd"/>
      <w:r w:rsidRPr="001F0F32">
        <w:rPr>
          <w:rFonts w:ascii="Times New Roman" w:hAnsi="Times New Roman" w:cs="Times New Roman"/>
          <w:sz w:val="24"/>
          <w:szCs w:val="24"/>
        </w:rPr>
        <w:t xml:space="preserve"> moved that nominations for committee appointments cease.  Motion passed.  All committee appointments were approved by general consent.</w:t>
      </w:r>
    </w:p>
    <w:p w:rsidR="001F0F32" w:rsidRDefault="001F0F32">
      <w:pPr>
        <w:rPr>
          <w:rFonts w:ascii="Times New Roman" w:hAnsi="Times New Roman" w:cs="Times New Roman"/>
          <w:sz w:val="24"/>
          <w:szCs w:val="24"/>
        </w:rPr>
      </w:pPr>
      <w:r w:rsidRPr="001F0F32">
        <w:rPr>
          <w:rFonts w:ascii="Times New Roman" w:hAnsi="Times New Roman" w:cs="Times New Roman"/>
          <w:sz w:val="24"/>
          <w:szCs w:val="24"/>
        </w:rPr>
        <w:t xml:space="preserve">Carl </w:t>
      </w:r>
      <w:proofErr w:type="spellStart"/>
      <w:r w:rsidRPr="001F0F32">
        <w:rPr>
          <w:rFonts w:ascii="Times New Roman" w:hAnsi="Times New Roman" w:cs="Times New Roman"/>
          <w:sz w:val="24"/>
          <w:szCs w:val="24"/>
        </w:rPr>
        <w:t>Igo</w:t>
      </w:r>
      <w:proofErr w:type="spellEnd"/>
      <w:r w:rsidRPr="001F0F32">
        <w:rPr>
          <w:rFonts w:ascii="Times New Roman" w:hAnsi="Times New Roman" w:cs="Times New Roman"/>
          <w:sz w:val="24"/>
          <w:szCs w:val="24"/>
        </w:rPr>
        <w:t>, Shannon Arnold and Dustin Perry invited the membership to the 2020 Western Region Conference</w:t>
      </w:r>
      <w:r>
        <w:rPr>
          <w:rFonts w:ascii="Times New Roman" w:hAnsi="Times New Roman" w:cs="Times New Roman"/>
          <w:sz w:val="24"/>
          <w:szCs w:val="24"/>
        </w:rPr>
        <w:t xml:space="preserve"> in Bozeman, MT.  Conference Tours Monday, September 14</w:t>
      </w:r>
      <w:r w:rsidRPr="001F0F32">
        <w:rPr>
          <w:rFonts w:ascii="Times New Roman" w:hAnsi="Times New Roman" w:cs="Times New Roman"/>
          <w:sz w:val="24"/>
          <w:szCs w:val="24"/>
          <w:vertAlign w:val="superscript"/>
        </w:rPr>
        <w:t>th</w:t>
      </w:r>
      <w:r w:rsidR="00216D6C">
        <w:rPr>
          <w:rFonts w:ascii="Times New Roman" w:hAnsi="Times New Roman" w:cs="Times New Roman"/>
          <w:sz w:val="24"/>
          <w:szCs w:val="24"/>
        </w:rPr>
        <w:t>; Business meeting and Research Sessions Sept 15</w:t>
      </w:r>
      <w:r w:rsidR="00216D6C" w:rsidRPr="00216D6C">
        <w:rPr>
          <w:rFonts w:ascii="Times New Roman" w:hAnsi="Times New Roman" w:cs="Times New Roman"/>
          <w:sz w:val="24"/>
          <w:szCs w:val="24"/>
          <w:vertAlign w:val="superscript"/>
        </w:rPr>
        <w:t>th</w:t>
      </w:r>
      <w:r w:rsidR="00216D6C">
        <w:rPr>
          <w:rFonts w:ascii="Times New Roman" w:hAnsi="Times New Roman" w:cs="Times New Roman"/>
          <w:sz w:val="24"/>
          <w:szCs w:val="24"/>
        </w:rPr>
        <w:t>- 16</w:t>
      </w:r>
      <w:r w:rsidR="00216D6C" w:rsidRPr="00216D6C">
        <w:rPr>
          <w:rFonts w:ascii="Times New Roman" w:hAnsi="Times New Roman" w:cs="Times New Roman"/>
          <w:sz w:val="24"/>
          <w:szCs w:val="24"/>
          <w:vertAlign w:val="superscript"/>
        </w:rPr>
        <w:t>th</w:t>
      </w:r>
      <w:r w:rsidR="00216D6C">
        <w:rPr>
          <w:rFonts w:ascii="Times New Roman" w:hAnsi="Times New Roman" w:cs="Times New Roman"/>
          <w:sz w:val="24"/>
          <w:szCs w:val="24"/>
        </w:rPr>
        <w:t xml:space="preserve">.  </w:t>
      </w:r>
    </w:p>
    <w:p w:rsidR="00216D6C" w:rsidRDefault="00216D6C">
      <w:pPr>
        <w:rPr>
          <w:rFonts w:ascii="Times New Roman" w:hAnsi="Times New Roman" w:cs="Times New Roman"/>
          <w:sz w:val="24"/>
          <w:szCs w:val="24"/>
        </w:rPr>
      </w:pPr>
      <w:r>
        <w:rPr>
          <w:rFonts w:ascii="Times New Roman" w:hAnsi="Times New Roman" w:cs="Times New Roman"/>
          <w:sz w:val="24"/>
          <w:szCs w:val="24"/>
        </w:rPr>
        <w:t>Lori Moore recognized the Research, Poster, and Conference Chairs</w:t>
      </w:r>
    </w:p>
    <w:p w:rsidR="00216D6C" w:rsidRDefault="00216D6C">
      <w:pPr>
        <w:rPr>
          <w:rFonts w:ascii="Times New Roman" w:hAnsi="Times New Roman" w:cs="Times New Roman"/>
          <w:sz w:val="24"/>
          <w:szCs w:val="24"/>
        </w:rPr>
      </w:pPr>
      <w:r>
        <w:rPr>
          <w:rFonts w:ascii="Times New Roman" w:hAnsi="Times New Roman" w:cs="Times New Roman"/>
          <w:sz w:val="24"/>
          <w:szCs w:val="24"/>
        </w:rPr>
        <w:t>Theresa Murphrey presented the poster awards.</w:t>
      </w:r>
    </w:p>
    <w:p w:rsidR="00216D6C" w:rsidRDefault="00216D6C">
      <w:pPr>
        <w:rPr>
          <w:rFonts w:ascii="Times New Roman" w:hAnsi="Times New Roman" w:cs="Times New Roman"/>
          <w:sz w:val="24"/>
          <w:szCs w:val="24"/>
        </w:rPr>
      </w:pPr>
      <w:r>
        <w:rPr>
          <w:rFonts w:ascii="Times New Roman" w:hAnsi="Times New Roman" w:cs="Times New Roman"/>
          <w:sz w:val="24"/>
          <w:szCs w:val="24"/>
        </w:rPr>
        <w:lastRenderedPageBreak/>
        <w:t>Erica Irlbeck and Steve Fraze presented the Research Presentation Awards</w:t>
      </w:r>
    </w:p>
    <w:p w:rsidR="00216D6C" w:rsidRDefault="00216D6C">
      <w:pPr>
        <w:rPr>
          <w:rFonts w:ascii="Times New Roman" w:hAnsi="Times New Roman" w:cs="Times New Roman"/>
          <w:sz w:val="24"/>
          <w:szCs w:val="24"/>
        </w:rPr>
      </w:pPr>
      <w:r>
        <w:rPr>
          <w:rFonts w:ascii="Times New Roman" w:hAnsi="Times New Roman" w:cs="Times New Roman"/>
          <w:sz w:val="24"/>
          <w:szCs w:val="24"/>
        </w:rPr>
        <w:t xml:space="preserve">Lori Moore presented the Western Region Awards. </w:t>
      </w:r>
    </w:p>
    <w:p w:rsidR="00216D6C" w:rsidRDefault="00216D6C">
      <w:pPr>
        <w:rPr>
          <w:rFonts w:ascii="Times New Roman" w:hAnsi="Times New Roman" w:cs="Times New Roman"/>
          <w:sz w:val="24"/>
          <w:szCs w:val="24"/>
        </w:rPr>
      </w:pPr>
      <w:r>
        <w:rPr>
          <w:rFonts w:ascii="Times New Roman" w:hAnsi="Times New Roman" w:cs="Times New Roman"/>
          <w:sz w:val="24"/>
          <w:szCs w:val="24"/>
        </w:rPr>
        <w:t>Meeting Adjourned at 12:30 PM</w:t>
      </w:r>
      <w:bookmarkStart w:id="0" w:name="_GoBack"/>
      <w:bookmarkEnd w:id="0"/>
    </w:p>
    <w:p w:rsidR="00216D6C" w:rsidRPr="001F0F32" w:rsidRDefault="00216D6C">
      <w:pPr>
        <w:rPr>
          <w:rFonts w:ascii="Times New Roman" w:hAnsi="Times New Roman" w:cs="Times New Roman"/>
          <w:sz w:val="24"/>
          <w:szCs w:val="24"/>
        </w:rPr>
      </w:pPr>
    </w:p>
    <w:p w:rsidR="001F0F32" w:rsidRPr="001F0F32" w:rsidRDefault="001F0F32">
      <w:pPr>
        <w:rPr>
          <w:rFonts w:ascii="Times New Roman" w:hAnsi="Times New Roman" w:cs="Times New Roman"/>
          <w:sz w:val="24"/>
          <w:szCs w:val="24"/>
        </w:rPr>
      </w:pPr>
    </w:p>
    <w:p w:rsidR="00E8426D" w:rsidRPr="001F0F32" w:rsidRDefault="00E8426D">
      <w:pPr>
        <w:rPr>
          <w:rFonts w:ascii="Times New Roman" w:hAnsi="Times New Roman" w:cs="Times New Roman"/>
          <w:sz w:val="24"/>
          <w:szCs w:val="24"/>
        </w:rPr>
      </w:pPr>
    </w:p>
    <w:sectPr w:rsidR="00E8426D" w:rsidRPr="001F0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81"/>
    <w:rsid w:val="000147F8"/>
    <w:rsid w:val="00023FB4"/>
    <w:rsid w:val="001D77B0"/>
    <w:rsid w:val="001F0F32"/>
    <w:rsid w:val="00216D6C"/>
    <w:rsid w:val="0024301D"/>
    <w:rsid w:val="005F10F5"/>
    <w:rsid w:val="0066092C"/>
    <w:rsid w:val="008D7544"/>
    <w:rsid w:val="008E3D2B"/>
    <w:rsid w:val="009408CC"/>
    <w:rsid w:val="00990618"/>
    <w:rsid w:val="00C83181"/>
    <w:rsid w:val="00E64CC7"/>
    <w:rsid w:val="00E74AD5"/>
    <w:rsid w:val="00E8426D"/>
    <w:rsid w:val="00ED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80A5"/>
  <w15:chartTrackingRefBased/>
  <w15:docId w15:val="{388DD454-9BCB-4E9A-8E60-5168D4ED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Kattlyn (kwolf@uidaho.edu)</dc:creator>
  <cp:keywords/>
  <dc:description/>
  <cp:lastModifiedBy>Wolf, Kattlyn (kwolf@uidaho.edu)</cp:lastModifiedBy>
  <cp:revision>5</cp:revision>
  <dcterms:created xsi:type="dcterms:W3CDTF">2019-09-18T17:47:00Z</dcterms:created>
  <dcterms:modified xsi:type="dcterms:W3CDTF">2019-10-09T16:54:00Z</dcterms:modified>
</cp:coreProperties>
</file>